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A7" w:rsidRPr="002B59E2" w:rsidRDefault="006D20A7" w:rsidP="00067360">
      <w:pPr>
        <w:bidi/>
        <w:spacing w:after="0" w:line="240" w:lineRule="auto"/>
        <w:outlineLvl w:val="0"/>
        <w:rPr>
          <w:rFonts w:ascii="Simplified Arabic" w:eastAsia="Times New Roman" w:hAnsi="Simplified Arabic" w:cs="Simplified Arabic"/>
          <w:b/>
          <w:bCs/>
          <w:kern w:val="36"/>
          <w:sz w:val="28"/>
          <w:szCs w:val="28"/>
          <w:rtl/>
          <w:lang w:eastAsia="en-GB" w:bidi="ar-LB"/>
        </w:rPr>
      </w:pPr>
      <w:bookmarkStart w:id="0" w:name="_GoBack"/>
      <w:bookmarkEnd w:id="0"/>
      <w:r w:rsidRPr="002B59E2">
        <w:rPr>
          <w:rFonts w:ascii="Simplified Arabic" w:eastAsia="Times New Roman" w:hAnsi="Simplified Arabic" w:cs="Simplified Arabic"/>
          <w:b/>
          <w:bCs/>
          <w:kern w:val="36"/>
          <w:sz w:val="28"/>
          <w:szCs w:val="28"/>
          <w:rtl/>
          <w:lang w:eastAsia="en-GB" w:bidi="ar-LB"/>
        </w:rPr>
        <w:t xml:space="preserve">يان كلاويتر: تجربة </w:t>
      </w:r>
      <w:r w:rsidR="00067360" w:rsidRPr="002B59E2">
        <w:rPr>
          <w:rFonts w:ascii="Simplified Arabic" w:eastAsia="Times New Roman" w:hAnsi="Simplified Arabic" w:cs="Simplified Arabic"/>
          <w:b/>
          <w:bCs/>
          <w:kern w:val="36"/>
          <w:sz w:val="28"/>
          <w:szCs w:val="28"/>
          <w:rtl/>
          <w:lang w:eastAsia="en-GB" w:bidi="ar-LB"/>
        </w:rPr>
        <w:t>أ</w:t>
      </w:r>
      <w:r w:rsidRPr="002B59E2">
        <w:rPr>
          <w:rFonts w:ascii="Simplified Arabic" w:eastAsia="Times New Roman" w:hAnsi="Simplified Arabic" w:cs="Simplified Arabic"/>
          <w:b/>
          <w:bCs/>
          <w:kern w:val="36"/>
          <w:sz w:val="28"/>
          <w:szCs w:val="28"/>
          <w:rtl/>
          <w:lang w:eastAsia="en-GB" w:bidi="ar-LB"/>
        </w:rPr>
        <w:t>نجلو-</w:t>
      </w:r>
      <w:r w:rsidR="00067360" w:rsidRPr="002B59E2">
        <w:rPr>
          <w:rFonts w:ascii="Simplified Arabic" w:eastAsia="Times New Roman" w:hAnsi="Simplified Arabic" w:cs="Simplified Arabic"/>
          <w:b/>
          <w:bCs/>
          <w:kern w:val="36"/>
          <w:sz w:val="28"/>
          <w:szCs w:val="28"/>
          <w:rtl/>
          <w:lang w:eastAsia="en-GB" w:bidi="ar-LB"/>
        </w:rPr>
        <w:t>أ</w:t>
      </w:r>
      <w:r w:rsidRPr="002B59E2">
        <w:rPr>
          <w:rFonts w:ascii="Simplified Arabic" w:eastAsia="Times New Roman" w:hAnsi="Simplified Arabic" w:cs="Simplified Arabic"/>
          <w:b/>
          <w:bCs/>
          <w:kern w:val="36"/>
          <w:sz w:val="28"/>
          <w:szCs w:val="28"/>
          <w:rtl/>
          <w:lang w:eastAsia="en-GB" w:bidi="ar-LB"/>
        </w:rPr>
        <w:t>مير</w:t>
      </w:r>
      <w:r w:rsidR="00712475" w:rsidRPr="002B59E2">
        <w:rPr>
          <w:rFonts w:ascii="Simplified Arabic" w:eastAsia="Times New Roman" w:hAnsi="Simplified Arabic" w:cs="Simplified Arabic"/>
          <w:b/>
          <w:bCs/>
          <w:kern w:val="36"/>
          <w:sz w:val="28"/>
          <w:szCs w:val="28"/>
          <w:rtl/>
          <w:lang w:eastAsia="en-GB" w:bidi="ar-LB"/>
        </w:rPr>
        <w:t>ي</w:t>
      </w:r>
      <w:r w:rsidRPr="002B59E2">
        <w:rPr>
          <w:rFonts w:ascii="Simplified Arabic" w:eastAsia="Times New Roman" w:hAnsi="Simplified Arabic" w:cs="Simplified Arabic"/>
          <w:b/>
          <w:bCs/>
          <w:kern w:val="36"/>
          <w:sz w:val="28"/>
          <w:szCs w:val="28"/>
          <w:rtl/>
          <w:lang w:eastAsia="en-GB" w:bidi="ar-LB"/>
        </w:rPr>
        <w:t>ك</w:t>
      </w:r>
      <w:r w:rsidR="00712475" w:rsidRPr="002B59E2">
        <w:rPr>
          <w:rFonts w:ascii="Simplified Arabic" w:eastAsia="Times New Roman" w:hAnsi="Simplified Arabic" w:cs="Simplified Arabic"/>
          <w:b/>
          <w:bCs/>
          <w:kern w:val="36"/>
          <w:sz w:val="28"/>
          <w:szCs w:val="28"/>
          <w:rtl/>
          <w:lang w:eastAsia="en-GB" w:bidi="ar-LB"/>
        </w:rPr>
        <w:t xml:space="preserve">ان </w:t>
      </w:r>
      <w:r w:rsidR="00067360" w:rsidRPr="002B59E2">
        <w:rPr>
          <w:rFonts w:ascii="Simplified Arabic" w:eastAsia="Times New Roman" w:hAnsi="Simplified Arabic" w:cs="Simplified Arabic"/>
          <w:b/>
          <w:bCs/>
          <w:kern w:val="36"/>
          <w:sz w:val="28"/>
          <w:szCs w:val="28"/>
          <w:rtl/>
          <w:lang w:eastAsia="en-GB" w:bidi="ar-LB"/>
        </w:rPr>
        <w:t xml:space="preserve">في تطبيق المبادىء التوجيهية للأمم المتحدة بشأن </w:t>
      </w:r>
      <w:r w:rsidR="004E00D1" w:rsidRPr="002B59E2">
        <w:rPr>
          <w:rFonts w:ascii="Simplified Arabic" w:eastAsia="Times New Roman" w:hAnsi="Simplified Arabic" w:cs="Simplified Arabic"/>
          <w:b/>
          <w:bCs/>
          <w:kern w:val="36"/>
          <w:sz w:val="28"/>
          <w:szCs w:val="28"/>
          <w:rtl/>
          <w:lang w:eastAsia="en-GB" w:bidi="ar-LB"/>
        </w:rPr>
        <w:t>الأعمال</w:t>
      </w:r>
      <w:r w:rsidR="00067360" w:rsidRPr="002B59E2">
        <w:rPr>
          <w:rFonts w:ascii="Simplified Arabic" w:eastAsia="Times New Roman" w:hAnsi="Simplified Arabic" w:cs="Simplified Arabic"/>
          <w:b/>
          <w:bCs/>
          <w:kern w:val="36"/>
          <w:sz w:val="28"/>
          <w:szCs w:val="28"/>
          <w:rtl/>
          <w:lang w:eastAsia="en-GB" w:bidi="ar-LB"/>
        </w:rPr>
        <w:t xml:space="preserve"> التجارية وحقوق </w:t>
      </w:r>
      <w:r w:rsidR="004E00D1" w:rsidRPr="002B59E2">
        <w:rPr>
          <w:rFonts w:ascii="Simplified Arabic" w:eastAsia="Times New Roman" w:hAnsi="Simplified Arabic" w:cs="Simplified Arabic"/>
          <w:b/>
          <w:bCs/>
          <w:kern w:val="36"/>
          <w:sz w:val="28"/>
          <w:szCs w:val="28"/>
          <w:rtl/>
          <w:lang w:eastAsia="en-GB" w:bidi="ar-LB"/>
        </w:rPr>
        <w:t>الإنسان</w:t>
      </w:r>
    </w:p>
    <w:p w:rsidR="006D20A7" w:rsidRPr="002B59E2" w:rsidRDefault="006D20A7" w:rsidP="006D20A7">
      <w:pPr>
        <w:bidi/>
        <w:spacing w:after="0" w:line="240" w:lineRule="auto"/>
        <w:outlineLvl w:val="0"/>
        <w:rPr>
          <w:rFonts w:ascii="Simplified Arabic" w:eastAsia="Times New Roman" w:hAnsi="Simplified Arabic" w:cs="Simplified Arabic"/>
          <w:b/>
          <w:bCs/>
          <w:kern w:val="36"/>
          <w:sz w:val="28"/>
          <w:szCs w:val="28"/>
          <w:rtl/>
          <w:lang w:eastAsia="en-GB" w:bidi="ar-LB"/>
        </w:rPr>
      </w:pPr>
    </w:p>
    <w:p w:rsidR="006D20A7" w:rsidRPr="002B59E2" w:rsidRDefault="006D20A7" w:rsidP="006D20A7">
      <w:pPr>
        <w:bidi/>
        <w:spacing w:after="0" w:line="240" w:lineRule="auto"/>
        <w:outlineLvl w:val="0"/>
        <w:rPr>
          <w:rFonts w:ascii="Simplified Arabic" w:eastAsia="Times New Roman" w:hAnsi="Simplified Arabic" w:cs="Simplified Arabic"/>
          <w:b/>
          <w:bCs/>
          <w:kern w:val="36"/>
          <w:sz w:val="28"/>
          <w:szCs w:val="28"/>
          <w:rtl/>
          <w:lang w:eastAsia="en-GB" w:bidi="ar-LB"/>
        </w:rPr>
      </w:pPr>
      <w:r w:rsidRPr="002B59E2">
        <w:rPr>
          <w:rFonts w:ascii="Simplified Arabic" w:eastAsia="Times New Roman" w:hAnsi="Simplified Arabic" w:cs="Simplified Arabic"/>
          <w:b/>
          <w:bCs/>
          <w:kern w:val="36"/>
          <w:sz w:val="28"/>
          <w:szCs w:val="28"/>
          <w:rtl/>
          <w:lang w:eastAsia="en-GB" w:bidi="ar-LB"/>
        </w:rPr>
        <w:t>28 حزيران/يونيو 2013</w:t>
      </w:r>
    </w:p>
    <w:p w:rsidR="00AF3F5A" w:rsidRPr="002B59E2" w:rsidRDefault="00AF3F5A" w:rsidP="00B55695">
      <w:pPr>
        <w:spacing w:after="0" w:line="240" w:lineRule="auto"/>
        <w:outlineLvl w:val="0"/>
        <w:rPr>
          <w:rFonts w:ascii="Simplified Arabic" w:eastAsia="Times New Roman" w:hAnsi="Simplified Arabic" w:cs="Simplified Arabic"/>
          <w:bCs/>
          <w:kern w:val="36"/>
          <w:sz w:val="28"/>
          <w:szCs w:val="28"/>
          <w:lang w:eastAsia="en-GB"/>
        </w:rPr>
      </w:pPr>
    </w:p>
    <w:p w:rsidR="006D20A7" w:rsidRPr="002B59E2" w:rsidRDefault="00C54110" w:rsidP="00464E80">
      <w:pPr>
        <w:pBdr>
          <w:top w:val="single" w:sz="4" w:space="1" w:color="auto"/>
          <w:left w:val="single" w:sz="4" w:space="0" w:color="auto"/>
          <w:bottom w:val="single" w:sz="4" w:space="1" w:color="auto"/>
          <w:right w:val="single" w:sz="4" w:space="4" w:color="auto"/>
        </w:pBdr>
        <w:bidi/>
        <w:spacing w:after="0" w:line="240" w:lineRule="auto"/>
        <w:rPr>
          <w:rFonts w:ascii="Simplified Arabic" w:hAnsi="Simplified Arabic" w:cs="Simplified Arabic"/>
          <w:sz w:val="28"/>
          <w:szCs w:val="28"/>
          <w:rtl/>
          <w:lang w:bidi="ar-LB"/>
        </w:rPr>
      </w:pPr>
      <w:r w:rsidRPr="002B59E2">
        <w:rPr>
          <w:rFonts w:ascii="Simplified Arabic" w:hAnsi="Simplified Arabic" w:cs="Simplified Arabic"/>
          <w:i/>
          <w:sz w:val="28"/>
          <w:szCs w:val="28"/>
          <w:rtl/>
          <w:lang w:val="en-US"/>
        </w:rPr>
        <w:t xml:space="preserve">ترجمة غير رسمية من </w:t>
      </w:r>
      <w:r w:rsidR="00464E80" w:rsidRPr="002B59E2">
        <w:rPr>
          <w:rFonts w:ascii="Simplified Arabic" w:hAnsi="Simplified Arabic" w:cs="Simplified Arabic"/>
          <w:i/>
          <w:sz w:val="28"/>
          <w:szCs w:val="28"/>
          <w:rtl/>
          <w:lang w:val="en-US"/>
        </w:rPr>
        <w:t>قبل</w:t>
      </w:r>
      <w:r w:rsidRPr="002B59E2">
        <w:rPr>
          <w:rFonts w:ascii="Simplified Arabic" w:hAnsi="Simplified Arabic" w:cs="Simplified Arabic"/>
          <w:i/>
          <w:sz w:val="28"/>
          <w:szCs w:val="28"/>
          <w:rtl/>
          <w:lang w:val="en-US"/>
        </w:rPr>
        <w:t xml:space="preserve"> </w:t>
      </w:r>
      <w:hyperlink r:id="rId8" w:history="1">
        <w:r w:rsidRPr="002B59E2">
          <w:rPr>
            <w:rStyle w:val="Hyperlink"/>
            <w:rFonts w:ascii="Simplified Arabic" w:hAnsi="Simplified Arabic" w:cs="Simplified Arabic"/>
            <w:i/>
            <w:sz w:val="28"/>
            <w:szCs w:val="28"/>
            <w:rtl/>
            <w:lang w:val="en-US"/>
          </w:rPr>
          <w:t xml:space="preserve">مركز موارد </w:t>
        </w:r>
        <w:r w:rsidR="00464E80" w:rsidRPr="002B59E2">
          <w:rPr>
            <w:rStyle w:val="Hyperlink"/>
            <w:rFonts w:ascii="Simplified Arabic" w:hAnsi="Simplified Arabic" w:cs="Simplified Arabic"/>
            <w:i/>
            <w:sz w:val="28"/>
            <w:szCs w:val="28"/>
            <w:rtl/>
            <w:lang w:val="en-US"/>
          </w:rPr>
          <w:t xml:space="preserve">قطاع </w:t>
        </w:r>
        <w:r w:rsidR="004E00D1" w:rsidRPr="002B59E2">
          <w:rPr>
            <w:rStyle w:val="Hyperlink"/>
            <w:rFonts w:ascii="Simplified Arabic" w:hAnsi="Simplified Arabic" w:cs="Simplified Arabic"/>
            <w:i/>
            <w:sz w:val="28"/>
            <w:szCs w:val="28"/>
            <w:rtl/>
            <w:lang w:val="en-US"/>
          </w:rPr>
          <w:t>الأعمال</w:t>
        </w:r>
        <w:r w:rsidRPr="002B59E2">
          <w:rPr>
            <w:rStyle w:val="Hyperlink"/>
            <w:rFonts w:ascii="Simplified Arabic" w:hAnsi="Simplified Arabic" w:cs="Simplified Arabic"/>
            <w:i/>
            <w:sz w:val="28"/>
            <w:szCs w:val="28"/>
            <w:rtl/>
            <w:lang w:val="en-US"/>
          </w:rPr>
          <w:t xml:space="preserve"> وحقوق </w:t>
        </w:r>
        <w:r w:rsidR="004E00D1" w:rsidRPr="002B59E2">
          <w:rPr>
            <w:rStyle w:val="Hyperlink"/>
            <w:rFonts w:ascii="Simplified Arabic" w:hAnsi="Simplified Arabic" w:cs="Simplified Arabic"/>
            <w:i/>
            <w:sz w:val="28"/>
            <w:szCs w:val="28"/>
            <w:rtl/>
            <w:lang w:val="en-US"/>
          </w:rPr>
          <w:t>الإنسان</w:t>
        </w:r>
        <w:r w:rsidRPr="002B59E2">
          <w:rPr>
            <w:rStyle w:val="Hyperlink"/>
            <w:rFonts w:ascii="Simplified Arabic" w:hAnsi="Simplified Arabic" w:cs="Simplified Arabic"/>
            <w:i/>
            <w:sz w:val="28"/>
            <w:szCs w:val="28"/>
            <w:lang w:val="en-US"/>
          </w:rPr>
          <w:t xml:space="preserve"> </w:t>
        </w:r>
      </w:hyperlink>
      <w:r w:rsidR="00186709" w:rsidRPr="002B59E2">
        <w:rPr>
          <w:rFonts w:ascii="Simplified Arabic" w:hAnsi="Simplified Arabic" w:cs="Simplified Arabic"/>
          <w:sz w:val="28"/>
          <w:szCs w:val="28"/>
          <w:rtl/>
        </w:rPr>
        <w:t xml:space="preserve"> ل</w:t>
      </w:r>
      <w:r w:rsidR="00186709" w:rsidRPr="002B59E2">
        <w:rPr>
          <w:rFonts w:ascii="Simplified Arabic" w:hAnsi="Simplified Arabic" w:cs="Simplified Arabic"/>
          <w:sz w:val="28"/>
          <w:szCs w:val="28"/>
          <w:rtl/>
          <w:lang w:bidi="ar-LB"/>
        </w:rPr>
        <w:t>نص الم</w:t>
      </w:r>
      <w:r w:rsidR="00464E80" w:rsidRPr="002B59E2">
        <w:rPr>
          <w:rFonts w:ascii="Simplified Arabic" w:hAnsi="Simplified Arabic" w:cs="Simplified Arabic"/>
          <w:sz w:val="28"/>
          <w:szCs w:val="28"/>
          <w:rtl/>
          <w:lang w:bidi="ar-LB"/>
        </w:rPr>
        <w:t xml:space="preserve">قابلة كما هو منشور على مدونة </w:t>
      </w:r>
      <w:r w:rsidR="004E00D1" w:rsidRPr="002B59E2">
        <w:rPr>
          <w:rFonts w:ascii="Simplified Arabic" w:hAnsi="Simplified Arabic" w:cs="Simplified Arabic"/>
          <w:sz w:val="28"/>
          <w:szCs w:val="28"/>
          <w:rtl/>
          <w:lang w:bidi="ar-LB"/>
        </w:rPr>
        <w:t>الأعمال</w:t>
      </w:r>
      <w:r w:rsidR="00186709" w:rsidRPr="002B59E2">
        <w:rPr>
          <w:rFonts w:ascii="Simplified Arabic" w:hAnsi="Simplified Arabic" w:cs="Simplified Arabic"/>
          <w:sz w:val="28"/>
          <w:szCs w:val="28"/>
          <w:rtl/>
          <w:lang w:bidi="ar-LB"/>
        </w:rPr>
        <w:t xml:space="preserve"> لمكافحة الفقر (باللغة الانجليزية)</w:t>
      </w:r>
    </w:p>
    <w:p w:rsidR="00186709" w:rsidRPr="002B59E2" w:rsidRDefault="00186709" w:rsidP="00186709">
      <w:pPr>
        <w:pBdr>
          <w:top w:val="single" w:sz="4" w:space="1" w:color="auto"/>
          <w:left w:val="single" w:sz="4" w:space="0" w:color="auto"/>
          <w:bottom w:val="single" w:sz="4" w:space="1" w:color="auto"/>
          <w:right w:val="single" w:sz="4" w:space="4" w:color="auto"/>
        </w:pBdr>
        <w:bidi/>
        <w:spacing w:after="0" w:line="240" w:lineRule="auto"/>
        <w:rPr>
          <w:rFonts w:ascii="Simplified Arabic" w:hAnsi="Simplified Arabic" w:cs="Simplified Arabic"/>
          <w:sz w:val="28"/>
          <w:szCs w:val="28"/>
          <w:rtl/>
          <w:lang w:bidi="ar-LB"/>
        </w:rPr>
      </w:pPr>
    </w:p>
    <w:p w:rsidR="00186709" w:rsidRPr="002B59E2" w:rsidRDefault="00464E80" w:rsidP="00186709">
      <w:pPr>
        <w:pBdr>
          <w:top w:val="single" w:sz="4" w:space="1" w:color="auto"/>
          <w:left w:val="single" w:sz="4" w:space="0" w:color="auto"/>
          <w:bottom w:val="single" w:sz="4" w:space="1" w:color="auto"/>
          <w:right w:val="single" w:sz="4" w:space="4" w:color="auto"/>
        </w:pBdr>
        <w:bidi/>
        <w:spacing w:after="0" w:line="240" w:lineRule="auto"/>
        <w:rPr>
          <w:rFonts w:ascii="Simplified Arabic" w:hAnsi="Simplified Arabic" w:cs="Simplified Arabic"/>
          <w:i/>
          <w:sz w:val="28"/>
          <w:szCs w:val="28"/>
          <w:rtl/>
          <w:lang w:bidi="ar-LB"/>
        </w:rPr>
      </w:pPr>
      <w:r w:rsidRPr="002B59E2">
        <w:rPr>
          <w:rFonts w:ascii="Simplified Arabic" w:hAnsi="Simplified Arabic" w:cs="Simplified Arabic"/>
          <w:sz w:val="28"/>
          <w:szCs w:val="28"/>
          <w:rtl/>
          <w:lang w:bidi="ar-LB"/>
        </w:rPr>
        <w:t>النص الأصلي باللغة الإ</w:t>
      </w:r>
      <w:r w:rsidR="00186709" w:rsidRPr="002B59E2">
        <w:rPr>
          <w:rFonts w:ascii="Simplified Arabic" w:hAnsi="Simplified Arabic" w:cs="Simplified Arabic"/>
          <w:sz w:val="28"/>
          <w:szCs w:val="28"/>
          <w:rtl/>
          <w:lang w:bidi="ar-LB"/>
        </w:rPr>
        <w:t>نجليزية متاح على الرابط التالي:</w:t>
      </w:r>
    </w:p>
    <w:p w:rsidR="00A53B42" w:rsidRPr="002B59E2" w:rsidRDefault="00186709" w:rsidP="00186709">
      <w:pPr>
        <w:pBdr>
          <w:top w:val="single" w:sz="4" w:space="1" w:color="auto"/>
          <w:left w:val="single" w:sz="4" w:space="0" w:color="auto"/>
          <w:bottom w:val="single" w:sz="4" w:space="1" w:color="auto"/>
          <w:right w:val="single" w:sz="4" w:space="4" w:color="auto"/>
        </w:pBdr>
        <w:spacing w:after="0" w:line="240" w:lineRule="auto"/>
        <w:rPr>
          <w:rFonts w:ascii="Simplified Arabic" w:hAnsi="Simplified Arabic" w:cs="Simplified Arabic"/>
          <w:sz w:val="28"/>
          <w:szCs w:val="28"/>
        </w:rPr>
      </w:pPr>
      <w:r w:rsidRPr="002B59E2">
        <w:rPr>
          <w:rFonts w:ascii="Simplified Arabic" w:hAnsi="Simplified Arabic" w:cs="Simplified Arabic"/>
          <w:i/>
          <w:sz w:val="28"/>
          <w:szCs w:val="28"/>
          <w:rtl/>
          <w:lang w:bidi="ar-LB"/>
        </w:rPr>
        <w:t xml:space="preserve"> </w:t>
      </w:r>
      <w:r w:rsidRPr="002B59E2">
        <w:rPr>
          <w:rFonts w:ascii="Simplified Arabic" w:hAnsi="Simplified Arabic" w:cs="Simplified Arabic"/>
          <w:i/>
          <w:sz w:val="28"/>
          <w:szCs w:val="28"/>
          <w:rtl/>
        </w:rPr>
        <w:t xml:space="preserve"> </w:t>
      </w:r>
      <w:hyperlink r:id="rId9" w:history="1">
        <w:r w:rsidR="00A53B42" w:rsidRPr="002B59E2">
          <w:rPr>
            <w:rStyle w:val="Hyperlink"/>
            <w:rFonts w:ascii="Simplified Arabic" w:hAnsi="Simplified Arabic" w:cs="Simplified Arabic"/>
            <w:i/>
            <w:sz w:val="28"/>
            <w:szCs w:val="28"/>
          </w:rPr>
          <w:t>http://businessfightspoverty.org/profiles/blogs/implementing-the-un-guiding-principles-on-business-and-human</w:t>
        </w:r>
      </w:hyperlink>
      <w:r w:rsidR="00A53B42" w:rsidRPr="002B59E2">
        <w:rPr>
          <w:rFonts w:ascii="Simplified Arabic" w:hAnsi="Simplified Arabic" w:cs="Simplified Arabic"/>
          <w:i/>
          <w:sz w:val="28"/>
          <w:szCs w:val="28"/>
        </w:rPr>
        <w:t xml:space="preserve"> </w:t>
      </w:r>
    </w:p>
    <w:p w:rsidR="00B55695" w:rsidRPr="002B59E2" w:rsidRDefault="00B55695" w:rsidP="00B55695">
      <w:pPr>
        <w:pStyle w:val="NormalWeb"/>
        <w:spacing w:before="0" w:beforeAutospacing="0" w:after="0" w:afterAutospacing="0"/>
        <w:rPr>
          <w:rStyle w:val="Strong"/>
          <w:rFonts w:ascii="Simplified Arabic" w:hAnsi="Simplified Arabic" w:cs="Simplified Arabic"/>
          <w:sz w:val="28"/>
          <w:szCs w:val="28"/>
        </w:rPr>
      </w:pPr>
    </w:p>
    <w:p w:rsidR="00186709" w:rsidRPr="002B59E2" w:rsidRDefault="00186709" w:rsidP="00464E80">
      <w:pPr>
        <w:pStyle w:val="NormalWeb"/>
        <w:bidi/>
        <w:spacing w:before="0" w:beforeAutospacing="0" w:after="0" w:afterAutospacing="0"/>
        <w:rPr>
          <w:rStyle w:val="Strong"/>
          <w:rFonts w:ascii="Simplified Arabic" w:hAnsi="Simplified Arabic" w:cs="Simplified Arabic"/>
          <w:sz w:val="28"/>
          <w:szCs w:val="28"/>
          <w:rtl/>
        </w:rPr>
      </w:pPr>
      <w:r w:rsidRPr="002B59E2">
        <w:rPr>
          <w:rStyle w:val="Strong"/>
          <w:rFonts w:ascii="Simplified Arabic" w:hAnsi="Simplified Arabic" w:cs="Simplified Arabic"/>
          <w:sz w:val="28"/>
          <w:szCs w:val="28"/>
          <w:rtl/>
        </w:rPr>
        <w:t xml:space="preserve">مقابلة </w:t>
      </w:r>
      <w:r w:rsidR="00712475" w:rsidRPr="002B59E2">
        <w:rPr>
          <w:rStyle w:val="Strong"/>
          <w:rFonts w:ascii="Simplified Arabic" w:hAnsi="Simplified Arabic" w:cs="Simplified Arabic"/>
          <w:sz w:val="28"/>
          <w:szCs w:val="28"/>
          <w:rtl/>
        </w:rPr>
        <w:t xml:space="preserve">يان كلاويتر، مدير العلاقات الحكومية </w:t>
      </w:r>
      <w:r w:rsidR="00464E80" w:rsidRPr="002B59E2">
        <w:rPr>
          <w:rStyle w:val="Strong"/>
          <w:rFonts w:ascii="Simplified Arabic" w:hAnsi="Simplified Arabic" w:cs="Simplified Arabic"/>
          <w:sz w:val="28"/>
          <w:szCs w:val="28"/>
          <w:rtl/>
        </w:rPr>
        <w:t>في</w:t>
      </w:r>
      <w:r w:rsidR="00712475" w:rsidRPr="002B59E2">
        <w:rPr>
          <w:rStyle w:val="Strong"/>
          <w:rFonts w:ascii="Simplified Arabic" w:hAnsi="Simplified Arabic" w:cs="Simplified Arabic"/>
          <w:sz w:val="28"/>
          <w:szCs w:val="28"/>
          <w:rtl/>
        </w:rPr>
        <w:t xml:space="preserve"> شركة انجلو اميريكان مع لوك وايلد، مدير توينتي فيفتي</w:t>
      </w:r>
      <w:r w:rsidR="00521D0A" w:rsidRPr="002B59E2">
        <w:rPr>
          <w:rStyle w:val="Strong"/>
          <w:rFonts w:ascii="Simplified Arabic" w:hAnsi="Simplified Arabic" w:cs="Simplified Arabic"/>
          <w:sz w:val="28"/>
          <w:szCs w:val="28"/>
          <w:rtl/>
        </w:rPr>
        <w:t xml:space="preserve"> المحدودة</w:t>
      </w:r>
    </w:p>
    <w:p w:rsidR="00712475" w:rsidRPr="002B59E2" w:rsidRDefault="00712475" w:rsidP="00712475">
      <w:pPr>
        <w:pStyle w:val="NormalWeb"/>
        <w:bidi/>
        <w:spacing w:before="0" w:beforeAutospacing="0" w:after="0" w:afterAutospacing="0"/>
        <w:rPr>
          <w:rStyle w:val="Strong"/>
          <w:rFonts w:ascii="Simplified Arabic" w:hAnsi="Simplified Arabic" w:cs="Simplified Arabic"/>
          <w:sz w:val="28"/>
          <w:szCs w:val="28"/>
          <w:rtl/>
        </w:rPr>
      </w:pPr>
    </w:p>
    <w:p w:rsidR="00521D0A" w:rsidRPr="002B59E2" w:rsidRDefault="00464E80" w:rsidP="000F68CC">
      <w:pPr>
        <w:pStyle w:val="NormalWeb"/>
        <w:bidi/>
        <w:spacing w:before="0" w:beforeAutospacing="0" w:after="0" w:afterAutospacing="0"/>
        <w:rPr>
          <w:rFonts w:ascii="Simplified Arabic" w:hAnsi="Simplified Arabic" w:cs="Simplified Arabic"/>
          <w:kern w:val="36"/>
          <w:sz w:val="28"/>
          <w:szCs w:val="28"/>
          <w:rtl/>
          <w:lang w:bidi="ar-LB"/>
        </w:rPr>
      </w:pPr>
      <w:r w:rsidRPr="002B59E2">
        <w:rPr>
          <w:rStyle w:val="Strong"/>
          <w:rFonts w:ascii="Simplified Arabic" w:hAnsi="Simplified Arabic" w:cs="Simplified Arabic"/>
          <w:b w:val="0"/>
          <w:bCs w:val="0"/>
          <w:sz w:val="28"/>
          <w:szCs w:val="28"/>
          <w:rtl/>
        </w:rPr>
        <w:t xml:space="preserve">يعرف جيدا القراء المواظبون لمدونة </w:t>
      </w:r>
      <w:r w:rsidR="004E00D1" w:rsidRPr="002B59E2">
        <w:rPr>
          <w:rStyle w:val="Strong"/>
          <w:rFonts w:ascii="Simplified Arabic" w:hAnsi="Simplified Arabic" w:cs="Simplified Arabic"/>
          <w:b w:val="0"/>
          <w:bCs w:val="0"/>
          <w:sz w:val="28"/>
          <w:szCs w:val="28"/>
          <w:rtl/>
        </w:rPr>
        <w:t>الأعمال</w:t>
      </w:r>
      <w:r w:rsidRPr="002B59E2">
        <w:rPr>
          <w:rStyle w:val="Strong"/>
          <w:rFonts w:ascii="Simplified Arabic" w:hAnsi="Simplified Arabic" w:cs="Simplified Arabic"/>
          <w:b w:val="0"/>
          <w:bCs w:val="0"/>
          <w:sz w:val="28"/>
          <w:szCs w:val="28"/>
          <w:rtl/>
        </w:rPr>
        <w:t xml:space="preserve"> لمكافحة الفقر </w:t>
      </w:r>
      <w:r w:rsidR="00A355DF" w:rsidRPr="002B59E2">
        <w:rPr>
          <w:rStyle w:val="Strong"/>
          <w:rFonts w:ascii="Simplified Arabic" w:hAnsi="Simplified Arabic" w:cs="Simplified Arabic"/>
          <w:b w:val="0"/>
          <w:bCs w:val="0"/>
          <w:sz w:val="28"/>
          <w:szCs w:val="28"/>
          <w:rtl/>
        </w:rPr>
        <w:t xml:space="preserve">مجموعة </w:t>
      </w:r>
      <w:r w:rsidR="003E72C0" w:rsidRPr="002B59E2">
        <w:rPr>
          <w:rStyle w:val="Strong"/>
          <w:rFonts w:ascii="Simplified Arabic" w:hAnsi="Simplified Arabic" w:cs="Simplified Arabic"/>
          <w:b w:val="0"/>
          <w:bCs w:val="0"/>
          <w:sz w:val="28"/>
          <w:szCs w:val="28"/>
          <w:rtl/>
          <w:lang w:bidi="ar-LB"/>
        </w:rPr>
        <w:t>الت</w:t>
      </w:r>
      <w:r w:rsidR="004F7E67" w:rsidRPr="002B59E2">
        <w:rPr>
          <w:rStyle w:val="Strong"/>
          <w:rFonts w:ascii="Simplified Arabic" w:hAnsi="Simplified Arabic" w:cs="Simplified Arabic"/>
          <w:b w:val="0"/>
          <w:bCs w:val="0"/>
          <w:sz w:val="28"/>
          <w:szCs w:val="28"/>
          <w:rtl/>
          <w:lang w:bidi="ar-LB"/>
        </w:rPr>
        <w:t xml:space="preserve">عدين </w:t>
      </w:r>
      <w:r w:rsidR="00A355DF" w:rsidRPr="002B59E2">
        <w:rPr>
          <w:rStyle w:val="Strong"/>
          <w:rFonts w:ascii="Simplified Arabic" w:hAnsi="Simplified Arabic" w:cs="Simplified Arabic"/>
          <w:b w:val="0"/>
          <w:bCs w:val="0"/>
          <w:sz w:val="28"/>
          <w:szCs w:val="28"/>
          <w:rtl/>
        </w:rPr>
        <w:t xml:space="preserve">متعددة الجنسيات </w:t>
      </w:r>
      <w:r w:rsidR="003E72C0" w:rsidRPr="002B59E2">
        <w:rPr>
          <w:rStyle w:val="Strong"/>
          <w:rFonts w:ascii="Simplified Arabic" w:hAnsi="Simplified Arabic" w:cs="Simplified Arabic"/>
          <w:b w:val="0"/>
          <w:bCs w:val="0"/>
          <w:sz w:val="28"/>
          <w:szCs w:val="28"/>
          <w:rtl/>
        </w:rPr>
        <w:t xml:space="preserve">"انجلو-اميريكان" وسجلها الحافل بالمساهمات في التنمية </w:t>
      </w:r>
      <w:r w:rsidR="004E00D1" w:rsidRPr="002B59E2">
        <w:rPr>
          <w:rStyle w:val="Strong"/>
          <w:rFonts w:ascii="Simplified Arabic" w:hAnsi="Simplified Arabic" w:cs="Simplified Arabic"/>
          <w:b w:val="0"/>
          <w:bCs w:val="0"/>
          <w:sz w:val="28"/>
          <w:szCs w:val="28"/>
          <w:rtl/>
        </w:rPr>
        <w:t>الإقتصادية</w:t>
      </w:r>
      <w:r w:rsidR="003E72C0" w:rsidRPr="002B59E2">
        <w:rPr>
          <w:rStyle w:val="Strong"/>
          <w:rFonts w:ascii="Simplified Arabic" w:hAnsi="Simplified Arabic" w:cs="Simplified Arabic"/>
          <w:b w:val="0"/>
          <w:bCs w:val="0"/>
          <w:sz w:val="28"/>
          <w:szCs w:val="28"/>
          <w:rtl/>
        </w:rPr>
        <w:t xml:space="preserve"> و</w:t>
      </w:r>
      <w:r w:rsidR="004E00D1" w:rsidRPr="002B59E2">
        <w:rPr>
          <w:rStyle w:val="Strong"/>
          <w:rFonts w:ascii="Simplified Arabic" w:hAnsi="Simplified Arabic" w:cs="Simplified Arabic"/>
          <w:b w:val="0"/>
          <w:bCs w:val="0"/>
          <w:sz w:val="28"/>
          <w:szCs w:val="28"/>
          <w:rtl/>
        </w:rPr>
        <w:t>الإجتماعيةالأعمال</w:t>
      </w:r>
      <w:r w:rsidR="0037414F" w:rsidRPr="002B59E2">
        <w:rPr>
          <w:rStyle w:val="Strong"/>
          <w:rFonts w:ascii="Simplified Arabic" w:hAnsi="Simplified Arabic" w:cs="Simplified Arabic"/>
          <w:b w:val="0"/>
          <w:bCs w:val="0"/>
          <w:sz w:val="28"/>
          <w:szCs w:val="28"/>
          <w:rtl/>
        </w:rPr>
        <w:t xml:space="preserve">. ففي حزيران/يونيو 2012 </w:t>
      </w:r>
      <w:r w:rsidR="00110C0F" w:rsidRPr="002B59E2">
        <w:rPr>
          <w:rStyle w:val="Strong"/>
          <w:rFonts w:ascii="Simplified Arabic" w:hAnsi="Simplified Arabic" w:cs="Simplified Arabic"/>
          <w:b w:val="0"/>
          <w:bCs w:val="0"/>
          <w:sz w:val="28"/>
          <w:szCs w:val="28"/>
          <w:rtl/>
        </w:rPr>
        <w:t xml:space="preserve">تحدثت </w:t>
      </w:r>
      <w:r w:rsidR="0037414F" w:rsidRPr="002B59E2">
        <w:rPr>
          <w:rStyle w:val="Strong"/>
          <w:rFonts w:ascii="Simplified Arabic" w:hAnsi="Simplified Arabic" w:cs="Simplified Arabic"/>
          <w:b w:val="0"/>
          <w:bCs w:val="0"/>
          <w:sz w:val="28"/>
          <w:szCs w:val="28"/>
          <w:rtl/>
        </w:rPr>
        <w:t xml:space="preserve">رئيسة مجلس ادارة المجموعة </w:t>
      </w:r>
      <w:r w:rsidR="001F4860" w:rsidRPr="002B59E2">
        <w:rPr>
          <w:rStyle w:val="Strong"/>
          <w:rFonts w:ascii="Simplified Arabic" w:hAnsi="Simplified Arabic" w:cs="Simplified Arabic"/>
          <w:b w:val="0"/>
          <w:bCs w:val="0"/>
          <w:sz w:val="28"/>
          <w:szCs w:val="28"/>
          <w:rtl/>
        </w:rPr>
        <w:t>سينثيا كارول</w:t>
      </w:r>
      <w:r w:rsidR="00110C0F" w:rsidRPr="002B59E2">
        <w:rPr>
          <w:rStyle w:val="Strong"/>
          <w:rFonts w:ascii="Simplified Arabic" w:hAnsi="Simplified Arabic" w:cs="Simplified Arabic"/>
          <w:b w:val="0"/>
          <w:bCs w:val="0"/>
          <w:sz w:val="28"/>
          <w:szCs w:val="28"/>
          <w:rtl/>
        </w:rPr>
        <w:t xml:space="preserve"> عن أحدث إصدار من "</w:t>
      </w:r>
      <w:r w:rsidR="007A221C" w:rsidRPr="002B59E2">
        <w:rPr>
          <w:rStyle w:val="Strong"/>
          <w:rFonts w:ascii="Simplified Arabic" w:hAnsi="Simplified Arabic" w:cs="Simplified Arabic"/>
          <w:b w:val="0"/>
          <w:bCs w:val="0"/>
          <w:sz w:val="28"/>
          <w:szCs w:val="28"/>
          <w:rtl/>
        </w:rPr>
        <w:t xml:space="preserve">مجموعة </w:t>
      </w:r>
      <w:r w:rsidR="00110C0F" w:rsidRPr="002B59E2">
        <w:rPr>
          <w:rStyle w:val="Strong"/>
          <w:rFonts w:ascii="Simplified Arabic" w:hAnsi="Simplified Arabic" w:cs="Simplified Arabic"/>
          <w:b w:val="0"/>
          <w:bCs w:val="0"/>
          <w:sz w:val="28"/>
          <w:szCs w:val="28"/>
          <w:rtl/>
        </w:rPr>
        <w:t>ادوات التقييم الاجتماعي والاقتصادي"</w:t>
      </w:r>
      <w:r w:rsidR="001F4860" w:rsidRPr="002B59E2">
        <w:rPr>
          <w:rStyle w:val="Strong"/>
          <w:rFonts w:ascii="Simplified Arabic" w:hAnsi="Simplified Arabic" w:cs="Simplified Arabic"/>
          <w:b w:val="0"/>
          <w:bCs w:val="0"/>
          <w:sz w:val="28"/>
          <w:szCs w:val="28"/>
          <w:rtl/>
        </w:rPr>
        <w:t xml:space="preserve"> </w:t>
      </w:r>
      <w:r w:rsidR="00EC6103" w:rsidRPr="002B59E2">
        <w:rPr>
          <w:rStyle w:val="Strong"/>
          <w:rFonts w:ascii="Simplified Arabic" w:hAnsi="Simplified Arabic" w:cs="Simplified Arabic"/>
          <w:b w:val="0"/>
          <w:bCs w:val="0"/>
          <w:sz w:val="28"/>
          <w:szCs w:val="28"/>
          <w:rtl/>
        </w:rPr>
        <w:t>فاعتبرت انه يشكل "دليلا توجيهيا لأفضل التطبيقات حول ادارة الاداء الاقتصادي والاجتماع</w:t>
      </w:r>
      <w:r w:rsidR="004C3B4E" w:rsidRPr="002B59E2">
        <w:rPr>
          <w:rStyle w:val="Strong"/>
          <w:rFonts w:ascii="Simplified Arabic" w:hAnsi="Simplified Arabic" w:cs="Simplified Arabic"/>
          <w:b w:val="0"/>
          <w:bCs w:val="0"/>
          <w:sz w:val="28"/>
          <w:szCs w:val="28"/>
          <w:rtl/>
        </w:rPr>
        <w:t xml:space="preserve">ي </w:t>
      </w:r>
      <w:r w:rsidRPr="002B59E2">
        <w:rPr>
          <w:rStyle w:val="Strong"/>
          <w:rFonts w:ascii="Simplified Arabic" w:hAnsi="Simplified Arabic" w:cs="Simplified Arabic"/>
          <w:b w:val="0"/>
          <w:bCs w:val="0"/>
          <w:sz w:val="28"/>
          <w:szCs w:val="28"/>
          <w:rtl/>
        </w:rPr>
        <w:t xml:space="preserve">المنبثقة من صلب </w:t>
      </w:r>
      <w:r w:rsidR="004C3B4E" w:rsidRPr="002B59E2">
        <w:rPr>
          <w:rStyle w:val="Strong"/>
          <w:rFonts w:ascii="Simplified Arabic" w:hAnsi="Simplified Arabic" w:cs="Simplified Arabic"/>
          <w:b w:val="0"/>
          <w:bCs w:val="0"/>
          <w:sz w:val="28"/>
          <w:szCs w:val="28"/>
          <w:rtl/>
        </w:rPr>
        <w:t xml:space="preserve"> خصوصيات </w:t>
      </w:r>
      <w:r w:rsidRPr="002B59E2">
        <w:rPr>
          <w:rStyle w:val="Strong"/>
          <w:rFonts w:ascii="Simplified Arabic" w:hAnsi="Simplified Arabic" w:cs="Simplified Arabic"/>
          <w:b w:val="0"/>
          <w:bCs w:val="0"/>
          <w:sz w:val="28"/>
          <w:szCs w:val="28"/>
          <w:rtl/>
        </w:rPr>
        <w:t xml:space="preserve">عملنا </w:t>
      </w:r>
      <w:r w:rsidR="004C3B4E" w:rsidRPr="002B59E2">
        <w:rPr>
          <w:rStyle w:val="Strong"/>
          <w:rFonts w:ascii="Simplified Arabic" w:hAnsi="Simplified Arabic" w:cs="Simplified Arabic"/>
          <w:b w:val="0"/>
          <w:bCs w:val="0"/>
          <w:sz w:val="28"/>
          <w:szCs w:val="28"/>
          <w:rtl/>
        </w:rPr>
        <w:t xml:space="preserve">واعتبارات التجارية </w:t>
      </w:r>
      <w:r w:rsidR="000F68CC" w:rsidRPr="002B59E2">
        <w:rPr>
          <w:rStyle w:val="Strong"/>
          <w:rFonts w:ascii="Simplified Arabic" w:hAnsi="Simplified Arabic" w:cs="Simplified Arabic"/>
          <w:b w:val="0"/>
          <w:bCs w:val="0"/>
          <w:sz w:val="28"/>
          <w:szCs w:val="28"/>
          <w:rtl/>
        </w:rPr>
        <w:t xml:space="preserve">المتصلة به </w:t>
      </w:r>
      <w:r w:rsidR="004C3B4E" w:rsidRPr="002B59E2">
        <w:rPr>
          <w:rStyle w:val="Strong"/>
          <w:rFonts w:ascii="Simplified Arabic" w:hAnsi="Simplified Arabic" w:cs="Simplified Arabic"/>
          <w:b w:val="0"/>
          <w:bCs w:val="0"/>
          <w:sz w:val="28"/>
          <w:szCs w:val="28"/>
          <w:rtl/>
        </w:rPr>
        <w:t xml:space="preserve">". في هذه المقابلة، </w:t>
      </w:r>
      <w:r w:rsidR="00521D0A" w:rsidRPr="002B59E2">
        <w:rPr>
          <w:rStyle w:val="Strong"/>
          <w:rFonts w:ascii="Simplified Arabic" w:hAnsi="Simplified Arabic" w:cs="Simplified Arabic"/>
          <w:b w:val="0"/>
          <w:bCs w:val="0"/>
          <w:sz w:val="28"/>
          <w:szCs w:val="28"/>
          <w:rtl/>
        </w:rPr>
        <w:t xml:space="preserve">يتحدث </w:t>
      </w:r>
      <w:r w:rsidR="004C3B4E" w:rsidRPr="002B59E2">
        <w:rPr>
          <w:rStyle w:val="Strong"/>
          <w:rFonts w:ascii="Simplified Arabic" w:hAnsi="Simplified Arabic" w:cs="Simplified Arabic"/>
          <w:b w:val="0"/>
          <w:bCs w:val="0"/>
          <w:sz w:val="28"/>
          <w:szCs w:val="28"/>
          <w:rtl/>
        </w:rPr>
        <w:t>يان كلاويتر</w:t>
      </w:r>
      <w:r w:rsidR="00521D0A" w:rsidRPr="002B59E2">
        <w:rPr>
          <w:rStyle w:val="Strong"/>
          <w:rFonts w:ascii="Simplified Arabic" w:hAnsi="Simplified Arabic" w:cs="Simplified Arabic"/>
          <w:b w:val="0"/>
          <w:bCs w:val="0"/>
          <w:sz w:val="28"/>
          <w:szCs w:val="28"/>
          <w:rtl/>
        </w:rPr>
        <w:t xml:space="preserve"> مدير العلاقات الحكومية لدى شركة انجلو اميريكان مع لوك وايلد، مدير توينتي فيفتي المحدودة حول ما تتعلمه شركة رائدة مثل انجلو-اميريكان من </w:t>
      </w:r>
      <w:r w:rsidR="00521D0A" w:rsidRPr="002B59E2">
        <w:rPr>
          <w:rFonts w:ascii="Simplified Arabic" w:hAnsi="Simplified Arabic" w:cs="Simplified Arabic"/>
          <w:kern w:val="36"/>
          <w:sz w:val="28"/>
          <w:szCs w:val="28"/>
          <w:rtl/>
          <w:lang w:bidi="ar-LB"/>
        </w:rPr>
        <w:t>المبادىء التوجيهية لل</w:t>
      </w:r>
      <w:r w:rsidR="000F68CC" w:rsidRPr="002B59E2">
        <w:rPr>
          <w:rFonts w:ascii="Simplified Arabic" w:hAnsi="Simplified Arabic" w:cs="Simplified Arabic"/>
          <w:kern w:val="36"/>
          <w:sz w:val="28"/>
          <w:szCs w:val="28"/>
          <w:rtl/>
          <w:lang w:bidi="ar-LB"/>
        </w:rPr>
        <w:t>أ</w:t>
      </w:r>
      <w:r w:rsidR="00521D0A" w:rsidRPr="002B59E2">
        <w:rPr>
          <w:rFonts w:ascii="Simplified Arabic" w:hAnsi="Simplified Arabic" w:cs="Simplified Arabic"/>
          <w:kern w:val="36"/>
          <w:sz w:val="28"/>
          <w:szCs w:val="28"/>
          <w:rtl/>
          <w:lang w:bidi="ar-LB"/>
        </w:rPr>
        <w:t>مم المتحدة بشأن ال</w:t>
      </w:r>
      <w:r w:rsidR="000F68CC" w:rsidRPr="002B59E2">
        <w:rPr>
          <w:rFonts w:ascii="Simplified Arabic" w:hAnsi="Simplified Arabic" w:cs="Simplified Arabic"/>
          <w:kern w:val="36"/>
          <w:sz w:val="28"/>
          <w:szCs w:val="28"/>
          <w:rtl/>
          <w:lang w:bidi="ar-LB"/>
        </w:rPr>
        <w:t>أ</w:t>
      </w:r>
      <w:r w:rsidR="00521D0A" w:rsidRPr="002B59E2">
        <w:rPr>
          <w:rFonts w:ascii="Simplified Arabic" w:hAnsi="Simplified Arabic" w:cs="Simplified Arabic"/>
          <w:kern w:val="36"/>
          <w:sz w:val="28"/>
          <w:szCs w:val="28"/>
          <w:rtl/>
          <w:lang w:bidi="ar-LB"/>
        </w:rPr>
        <w:t>عمال وحقوق ال</w:t>
      </w:r>
      <w:r w:rsidR="000F68CC" w:rsidRPr="002B59E2">
        <w:rPr>
          <w:rFonts w:ascii="Simplified Arabic" w:hAnsi="Simplified Arabic" w:cs="Simplified Arabic"/>
          <w:kern w:val="36"/>
          <w:sz w:val="28"/>
          <w:szCs w:val="28"/>
          <w:rtl/>
          <w:lang w:bidi="ar-LB"/>
        </w:rPr>
        <w:t>إ</w:t>
      </w:r>
      <w:r w:rsidR="00521D0A" w:rsidRPr="002B59E2">
        <w:rPr>
          <w:rFonts w:ascii="Simplified Arabic" w:hAnsi="Simplified Arabic" w:cs="Simplified Arabic"/>
          <w:kern w:val="36"/>
          <w:sz w:val="28"/>
          <w:szCs w:val="28"/>
          <w:rtl/>
          <w:lang w:bidi="ar-LB"/>
        </w:rPr>
        <w:t>نسان.</w:t>
      </w:r>
    </w:p>
    <w:p w:rsidR="00712475" w:rsidRPr="002B59E2" w:rsidRDefault="00712475" w:rsidP="00521D0A">
      <w:pPr>
        <w:pStyle w:val="NormalWeb"/>
        <w:bidi/>
        <w:spacing w:before="0" w:beforeAutospacing="0" w:after="0" w:afterAutospacing="0"/>
        <w:rPr>
          <w:rStyle w:val="Strong"/>
          <w:rFonts w:ascii="Simplified Arabic" w:hAnsi="Simplified Arabic" w:cs="Simplified Arabic"/>
          <w:sz w:val="28"/>
          <w:szCs w:val="28"/>
          <w:rtl/>
          <w:lang w:bidi="ar-LB"/>
        </w:rPr>
      </w:pPr>
    </w:p>
    <w:p w:rsidR="00393CCE" w:rsidRPr="002B59E2" w:rsidRDefault="00521D0A" w:rsidP="004E00D1">
      <w:pPr>
        <w:bidi/>
        <w:spacing w:after="0" w:line="240" w:lineRule="auto"/>
        <w:outlineLvl w:val="0"/>
        <w:rPr>
          <w:rFonts w:ascii="Simplified Arabic" w:eastAsia="Times New Roman" w:hAnsi="Simplified Arabic" w:cs="Simplified Arabic"/>
          <w:kern w:val="36"/>
          <w:sz w:val="28"/>
          <w:szCs w:val="28"/>
          <w:rtl/>
          <w:lang w:eastAsia="en-GB" w:bidi="ar-LB"/>
        </w:rPr>
      </w:pPr>
      <w:r w:rsidRPr="002B59E2">
        <w:rPr>
          <w:rStyle w:val="Strong"/>
          <w:rFonts w:ascii="Simplified Arabic" w:hAnsi="Simplified Arabic" w:cs="Simplified Arabic"/>
          <w:sz w:val="28"/>
          <w:szCs w:val="28"/>
          <w:rtl/>
          <w:lang w:bidi="ar-LB"/>
        </w:rPr>
        <w:t>لوك وايلد:</w:t>
      </w:r>
      <w:r w:rsidRPr="002B59E2">
        <w:rPr>
          <w:rStyle w:val="Strong"/>
          <w:rFonts w:ascii="Simplified Arabic" w:hAnsi="Simplified Arabic" w:cs="Simplified Arabic"/>
          <w:b w:val="0"/>
          <w:bCs w:val="0"/>
          <w:sz w:val="28"/>
          <w:szCs w:val="28"/>
          <w:rtl/>
          <w:lang w:bidi="ar-LB"/>
        </w:rPr>
        <w:t xml:space="preserve"> رغم سجل </w:t>
      </w:r>
      <w:r w:rsidR="004E00D1" w:rsidRPr="002B59E2">
        <w:rPr>
          <w:rStyle w:val="Strong"/>
          <w:rFonts w:ascii="Simplified Arabic" w:hAnsi="Simplified Arabic" w:cs="Simplified Arabic"/>
          <w:b w:val="0"/>
          <w:bCs w:val="0"/>
          <w:sz w:val="28"/>
          <w:szCs w:val="28"/>
          <w:rtl/>
          <w:lang w:bidi="ar-LB"/>
        </w:rPr>
        <w:t>أ</w:t>
      </w:r>
      <w:r w:rsidRPr="002B59E2">
        <w:rPr>
          <w:rStyle w:val="Strong"/>
          <w:rFonts w:ascii="Simplified Arabic" w:hAnsi="Simplified Arabic" w:cs="Simplified Arabic"/>
          <w:b w:val="0"/>
          <w:bCs w:val="0"/>
          <w:sz w:val="28"/>
          <w:szCs w:val="28"/>
          <w:rtl/>
          <w:lang w:bidi="ar-LB"/>
        </w:rPr>
        <w:t>ن</w:t>
      </w:r>
      <w:r w:rsidR="0034194B" w:rsidRPr="002B59E2">
        <w:rPr>
          <w:rStyle w:val="Strong"/>
          <w:rFonts w:ascii="Simplified Arabic" w:hAnsi="Simplified Arabic" w:cs="Simplified Arabic"/>
          <w:b w:val="0"/>
          <w:bCs w:val="0"/>
          <w:sz w:val="28"/>
          <w:szCs w:val="28"/>
          <w:rtl/>
          <w:lang w:bidi="ar-LB"/>
        </w:rPr>
        <w:t>ج</w:t>
      </w:r>
      <w:r w:rsidRPr="002B59E2">
        <w:rPr>
          <w:rStyle w:val="Strong"/>
          <w:rFonts w:ascii="Simplified Arabic" w:hAnsi="Simplified Arabic" w:cs="Simplified Arabic"/>
          <w:b w:val="0"/>
          <w:bCs w:val="0"/>
          <w:sz w:val="28"/>
          <w:szCs w:val="28"/>
          <w:rtl/>
          <w:lang w:bidi="ar-LB"/>
        </w:rPr>
        <w:t>لو-</w:t>
      </w:r>
      <w:r w:rsidR="004E00D1" w:rsidRPr="002B59E2">
        <w:rPr>
          <w:rStyle w:val="Strong"/>
          <w:rFonts w:ascii="Simplified Arabic" w:hAnsi="Simplified Arabic" w:cs="Simplified Arabic"/>
          <w:b w:val="0"/>
          <w:bCs w:val="0"/>
          <w:sz w:val="28"/>
          <w:szCs w:val="28"/>
          <w:rtl/>
          <w:lang w:bidi="ar-LB"/>
        </w:rPr>
        <w:t>أ</w:t>
      </w:r>
      <w:r w:rsidRPr="002B59E2">
        <w:rPr>
          <w:rStyle w:val="Strong"/>
          <w:rFonts w:ascii="Simplified Arabic" w:hAnsi="Simplified Arabic" w:cs="Simplified Arabic"/>
          <w:b w:val="0"/>
          <w:bCs w:val="0"/>
          <w:sz w:val="28"/>
          <w:szCs w:val="28"/>
          <w:rtl/>
          <w:lang w:bidi="ar-LB"/>
        </w:rPr>
        <w:t>ميريكان الحافل بال</w:t>
      </w:r>
      <w:r w:rsidR="004E00D1" w:rsidRPr="002B59E2">
        <w:rPr>
          <w:rStyle w:val="Strong"/>
          <w:rFonts w:ascii="Simplified Arabic" w:hAnsi="Simplified Arabic" w:cs="Simplified Arabic"/>
          <w:b w:val="0"/>
          <w:bCs w:val="0"/>
          <w:sz w:val="28"/>
          <w:szCs w:val="28"/>
          <w:rtl/>
          <w:lang w:bidi="ar-LB"/>
        </w:rPr>
        <w:t>إ</w:t>
      </w:r>
      <w:r w:rsidRPr="002B59E2">
        <w:rPr>
          <w:rStyle w:val="Strong"/>
          <w:rFonts w:ascii="Simplified Arabic" w:hAnsi="Simplified Arabic" w:cs="Simplified Arabic"/>
          <w:b w:val="0"/>
          <w:bCs w:val="0"/>
          <w:sz w:val="28"/>
          <w:szCs w:val="28"/>
          <w:rtl/>
          <w:lang w:bidi="ar-LB"/>
        </w:rPr>
        <w:t>نجازات في مجال ال</w:t>
      </w:r>
      <w:r w:rsidR="004E00D1" w:rsidRPr="002B59E2">
        <w:rPr>
          <w:rStyle w:val="Strong"/>
          <w:rFonts w:ascii="Simplified Arabic" w:hAnsi="Simplified Arabic" w:cs="Simplified Arabic"/>
          <w:b w:val="0"/>
          <w:bCs w:val="0"/>
          <w:sz w:val="28"/>
          <w:szCs w:val="28"/>
          <w:rtl/>
          <w:lang w:bidi="ar-LB"/>
        </w:rPr>
        <w:t>أ</w:t>
      </w:r>
      <w:r w:rsidRPr="002B59E2">
        <w:rPr>
          <w:rStyle w:val="Strong"/>
          <w:rFonts w:ascii="Simplified Arabic" w:hAnsi="Simplified Arabic" w:cs="Simplified Arabic"/>
          <w:b w:val="0"/>
          <w:bCs w:val="0"/>
          <w:sz w:val="28"/>
          <w:szCs w:val="28"/>
          <w:rtl/>
          <w:lang w:bidi="ar-LB"/>
        </w:rPr>
        <w:t>داء ال</w:t>
      </w:r>
      <w:r w:rsidR="004E00D1" w:rsidRPr="002B59E2">
        <w:rPr>
          <w:rStyle w:val="Strong"/>
          <w:rFonts w:ascii="Simplified Arabic" w:hAnsi="Simplified Arabic" w:cs="Simplified Arabic"/>
          <w:b w:val="0"/>
          <w:bCs w:val="0"/>
          <w:sz w:val="28"/>
          <w:szCs w:val="28"/>
          <w:rtl/>
          <w:lang w:bidi="ar-LB"/>
        </w:rPr>
        <w:t>إ</w:t>
      </w:r>
      <w:r w:rsidRPr="002B59E2">
        <w:rPr>
          <w:rStyle w:val="Strong"/>
          <w:rFonts w:ascii="Simplified Arabic" w:hAnsi="Simplified Arabic" w:cs="Simplified Arabic"/>
          <w:b w:val="0"/>
          <w:bCs w:val="0"/>
          <w:sz w:val="28"/>
          <w:szCs w:val="28"/>
          <w:rtl/>
          <w:lang w:bidi="ar-LB"/>
        </w:rPr>
        <w:t>قتصادي وال</w:t>
      </w:r>
      <w:r w:rsidR="004E00D1" w:rsidRPr="002B59E2">
        <w:rPr>
          <w:rStyle w:val="Strong"/>
          <w:rFonts w:ascii="Simplified Arabic" w:hAnsi="Simplified Arabic" w:cs="Simplified Arabic"/>
          <w:b w:val="0"/>
          <w:bCs w:val="0"/>
          <w:sz w:val="28"/>
          <w:szCs w:val="28"/>
          <w:rtl/>
          <w:lang w:bidi="ar-LB"/>
        </w:rPr>
        <w:t>إ</w:t>
      </w:r>
      <w:r w:rsidRPr="002B59E2">
        <w:rPr>
          <w:rStyle w:val="Strong"/>
          <w:rFonts w:ascii="Simplified Arabic" w:hAnsi="Simplified Arabic" w:cs="Simplified Arabic"/>
          <w:b w:val="0"/>
          <w:bCs w:val="0"/>
          <w:sz w:val="28"/>
          <w:szCs w:val="28"/>
          <w:rtl/>
          <w:lang w:bidi="ar-LB"/>
        </w:rPr>
        <w:t xml:space="preserve">جتماعي، </w:t>
      </w:r>
      <w:r w:rsidR="004E00D1" w:rsidRPr="002B59E2">
        <w:rPr>
          <w:rStyle w:val="Strong"/>
          <w:rFonts w:ascii="Simplified Arabic" w:hAnsi="Simplified Arabic" w:cs="Simplified Arabic"/>
          <w:b w:val="0"/>
          <w:bCs w:val="0"/>
          <w:sz w:val="28"/>
          <w:szCs w:val="28"/>
          <w:rtl/>
          <w:lang w:bidi="ar-LB"/>
        </w:rPr>
        <w:t xml:space="preserve">فقد </w:t>
      </w:r>
      <w:r w:rsidRPr="002B59E2">
        <w:rPr>
          <w:rStyle w:val="Strong"/>
          <w:rFonts w:ascii="Simplified Arabic" w:hAnsi="Simplified Arabic" w:cs="Simplified Arabic"/>
          <w:b w:val="0"/>
          <w:bCs w:val="0"/>
          <w:sz w:val="28"/>
          <w:szCs w:val="28"/>
          <w:rtl/>
          <w:lang w:bidi="ar-LB"/>
        </w:rPr>
        <w:t xml:space="preserve">كان للشركة مساهمة قيمة وملحوظة في </w:t>
      </w:r>
      <w:r w:rsidR="00393CCE" w:rsidRPr="002B59E2">
        <w:rPr>
          <w:rStyle w:val="Strong"/>
          <w:rFonts w:ascii="Simplified Arabic" w:hAnsi="Simplified Arabic" w:cs="Simplified Arabic"/>
          <w:b w:val="0"/>
          <w:bCs w:val="0"/>
          <w:sz w:val="28"/>
          <w:szCs w:val="28"/>
          <w:rtl/>
          <w:lang w:bidi="ar-LB"/>
        </w:rPr>
        <w:t xml:space="preserve">المناقشات حول </w:t>
      </w:r>
      <w:r w:rsidR="00393CCE" w:rsidRPr="002B59E2">
        <w:rPr>
          <w:rFonts w:ascii="Simplified Arabic" w:eastAsia="Times New Roman" w:hAnsi="Simplified Arabic" w:cs="Simplified Arabic"/>
          <w:kern w:val="36"/>
          <w:sz w:val="28"/>
          <w:szCs w:val="28"/>
          <w:rtl/>
          <w:lang w:eastAsia="en-GB" w:bidi="ar-LB"/>
        </w:rPr>
        <w:t>المبادىء التوجيهية لل</w:t>
      </w:r>
      <w:r w:rsidR="004E00D1" w:rsidRPr="002B59E2">
        <w:rPr>
          <w:rFonts w:ascii="Simplified Arabic" w:eastAsia="Times New Roman" w:hAnsi="Simplified Arabic" w:cs="Simplified Arabic"/>
          <w:kern w:val="36"/>
          <w:sz w:val="28"/>
          <w:szCs w:val="28"/>
          <w:rtl/>
          <w:lang w:eastAsia="en-GB" w:bidi="ar-LB"/>
        </w:rPr>
        <w:t>أ</w:t>
      </w:r>
      <w:r w:rsidR="00393CCE" w:rsidRPr="002B59E2">
        <w:rPr>
          <w:rFonts w:ascii="Simplified Arabic" w:eastAsia="Times New Roman" w:hAnsi="Simplified Arabic" w:cs="Simplified Arabic"/>
          <w:kern w:val="36"/>
          <w:sz w:val="28"/>
          <w:szCs w:val="28"/>
          <w:rtl/>
          <w:lang w:eastAsia="en-GB" w:bidi="ar-LB"/>
        </w:rPr>
        <w:t>مم المتحدة بشأن ال</w:t>
      </w:r>
      <w:r w:rsidR="004E00D1" w:rsidRPr="002B59E2">
        <w:rPr>
          <w:rFonts w:ascii="Simplified Arabic" w:eastAsia="Times New Roman" w:hAnsi="Simplified Arabic" w:cs="Simplified Arabic"/>
          <w:kern w:val="36"/>
          <w:sz w:val="28"/>
          <w:szCs w:val="28"/>
          <w:rtl/>
          <w:lang w:eastAsia="en-GB" w:bidi="ar-LB"/>
        </w:rPr>
        <w:t>أ</w:t>
      </w:r>
      <w:r w:rsidR="00393CCE" w:rsidRPr="002B59E2">
        <w:rPr>
          <w:rFonts w:ascii="Simplified Arabic" w:eastAsia="Times New Roman" w:hAnsi="Simplified Arabic" w:cs="Simplified Arabic"/>
          <w:kern w:val="36"/>
          <w:sz w:val="28"/>
          <w:szCs w:val="28"/>
          <w:rtl/>
          <w:lang w:eastAsia="en-GB" w:bidi="ar-LB"/>
        </w:rPr>
        <w:t>عمال التجارية وحقوق ال</w:t>
      </w:r>
      <w:r w:rsidR="004E00D1" w:rsidRPr="002B59E2">
        <w:rPr>
          <w:rFonts w:ascii="Simplified Arabic" w:eastAsia="Times New Roman" w:hAnsi="Simplified Arabic" w:cs="Simplified Arabic"/>
          <w:kern w:val="36"/>
          <w:sz w:val="28"/>
          <w:szCs w:val="28"/>
          <w:rtl/>
          <w:lang w:eastAsia="en-GB" w:bidi="ar-LB"/>
        </w:rPr>
        <w:t>إ</w:t>
      </w:r>
      <w:r w:rsidR="00393CCE" w:rsidRPr="002B59E2">
        <w:rPr>
          <w:rFonts w:ascii="Simplified Arabic" w:eastAsia="Times New Roman" w:hAnsi="Simplified Arabic" w:cs="Simplified Arabic"/>
          <w:kern w:val="36"/>
          <w:sz w:val="28"/>
          <w:szCs w:val="28"/>
          <w:rtl/>
          <w:lang w:eastAsia="en-GB" w:bidi="ar-LB"/>
        </w:rPr>
        <w:t>نسان</w:t>
      </w:r>
      <w:r w:rsidR="00782F02" w:rsidRPr="002B59E2">
        <w:rPr>
          <w:rFonts w:ascii="Simplified Arabic" w:eastAsia="Times New Roman" w:hAnsi="Simplified Arabic" w:cs="Simplified Arabic"/>
          <w:kern w:val="36"/>
          <w:sz w:val="28"/>
          <w:szCs w:val="28"/>
          <w:rtl/>
          <w:lang w:eastAsia="en-GB" w:bidi="ar-LB"/>
        </w:rPr>
        <w:t>، لماذا ذلك؟</w:t>
      </w:r>
    </w:p>
    <w:p w:rsidR="00521D0A" w:rsidRPr="002B59E2" w:rsidRDefault="00393CCE" w:rsidP="00393CCE">
      <w:pPr>
        <w:pStyle w:val="NormalWeb"/>
        <w:bidi/>
        <w:spacing w:before="0" w:beforeAutospacing="0" w:after="0" w:afterAutospacing="0"/>
        <w:rPr>
          <w:rStyle w:val="Strong"/>
          <w:rFonts w:ascii="Simplified Arabic" w:hAnsi="Simplified Arabic" w:cs="Simplified Arabic"/>
          <w:b w:val="0"/>
          <w:bCs w:val="0"/>
          <w:sz w:val="28"/>
          <w:szCs w:val="28"/>
          <w:rtl/>
          <w:lang w:bidi="ar-LB"/>
        </w:rPr>
      </w:pPr>
      <w:r w:rsidRPr="002B59E2">
        <w:rPr>
          <w:rStyle w:val="Strong"/>
          <w:rFonts w:ascii="Simplified Arabic" w:hAnsi="Simplified Arabic" w:cs="Simplified Arabic"/>
          <w:b w:val="0"/>
          <w:bCs w:val="0"/>
          <w:sz w:val="28"/>
          <w:szCs w:val="28"/>
          <w:rtl/>
          <w:lang w:bidi="ar-LB"/>
        </w:rPr>
        <w:t xml:space="preserve"> </w:t>
      </w:r>
    </w:p>
    <w:p w:rsidR="00A53B42" w:rsidRPr="002B59E2" w:rsidRDefault="00782F02" w:rsidP="004E00D1">
      <w:pPr>
        <w:pStyle w:val="NormalWeb"/>
        <w:bidi/>
        <w:spacing w:before="0" w:beforeAutospacing="0" w:after="0" w:afterAutospacing="0"/>
        <w:rPr>
          <w:rFonts w:ascii="Simplified Arabic" w:hAnsi="Simplified Arabic" w:cs="Simplified Arabic"/>
          <w:sz w:val="28"/>
          <w:szCs w:val="28"/>
        </w:rPr>
      </w:pPr>
      <w:r w:rsidRPr="002B59E2">
        <w:rPr>
          <w:rFonts w:ascii="Simplified Arabic" w:hAnsi="Simplified Arabic" w:cs="Simplified Arabic"/>
          <w:b/>
          <w:bCs/>
          <w:kern w:val="36"/>
          <w:sz w:val="28"/>
          <w:szCs w:val="28"/>
          <w:rtl/>
          <w:lang w:bidi="ar-LB"/>
        </w:rPr>
        <w:lastRenderedPageBreak/>
        <w:t xml:space="preserve">يان كلاويتر: </w:t>
      </w:r>
      <w:r w:rsidR="0034194B" w:rsidRPr="002B59E2">
        <w:rPr>
          <w:rFonts w:ascii="Simplified Arabic" w:hAnsi="Simplified Arabic" w:cs="Simplified Arabic"/>
          <w:kern w:val="36"/>
          <w:sz w:val="28"/>
          <w:szCs w:val="28"/>
          <w:rtl/>
          <w:lang w:bidi="ar-LB"/>
        </w:rPr>
        <w:t xml:space="preserve">ان </w:t>
      </w:r>
      <w:r w:rsidR="004E00D1" w:rsidRPr="002B59E2">
        <w:rPr>
          <w:rFonts w:ascii="Simplified Arabic" w:hAnsi="Simplified Arabic" w:cs="Simplified Arabic"/>
          <w:kern w:val="36"/>
          <w:sz w:val="28"/>
          <w:szCs w:val="28"/>
          <w:rtl/>
          <w:lang w:bidi="ar-LB"/>
        </w:rPr>
        <w:t>إ</w:t>
      </w:r>
      <w:r w:rsidR="0034194B" w:rsidRPr="002B59E2">
        <w:rPr>
          <w:rFonts w:ascii="Simplified Arabic" w:hAnsi="Simplified Arabic" w:cs="Simplified Arabic"/>
          <w:kern w:val="36"/>
          <w:sz w:val="28"/>
          <w:szCs w:val="28"/>
          <w:rtl/>
          <w:lang w:bidi="ar-LB"/>
        </w:rPr>
        <w:t>حترام حقوق ال</w:t>
      </w:r>
      <w:r w:rsidR="004E00D1" w:rsidRPr="002B59E2">
        <w:rPr>
          <w:rFonts w:ascii="Simplified Arabic" w:hAnsi="Simplified Arabic" w:cs="Simplified Arabic"/>
          <w:kern w:val="36"/>
          <w:sz w:val="28"/>
          <w:szCs w:val="28"/>
          <w:rtl/>
          <w:lang w:bidi="ar-LB"/>
        </w:rPr>
        <w:t>إ</w:t>
      </w:r>
      <w:r w:rsidR="0034194B" w:rsidRPr="002B59E2">
        <w:rPr>
          <w:rFonts w:ascii="Simplified Arabic" w:hAnsi="Simplified Arabic" w:cs="Simplified Arabic"/>
          <w:kern w:val="36"/>
          <w:sz w:val="28"/>
          <w:szCs w:val="28"/>
          <w:rtl/>
          <w:lang w:bidi="ar-LB"/>
        </w:rPr>
        <w:t xml:space="preserve">نسان ليس جديدا على </w:t>
      </w:r>
      <w:r w:rsidR="004E00D1" w:rsidRPr="002B59E2">
        <w:rPr>
          <w:rFonts w:ascii="Simplified Arabic" w:hAnsi="Simplified Arabic" w:cs="Simplified Arabic"/>
          <w:kern w:val="36"/>
          <w:sz w:val="28"/>
          <w:szCs w:val="28"/>
          <w:rtl/>
          <w:lang w:bidi="ar-LB"/>
        </w:rPr>
        <w:t>أ</w:t>
      </w:r>
      <w:r w:rsidR="0034194B" w:rsidRPr="002B59E2">
        <w:rPr>
          <w:rFonts w:ascii="Simplified Arabic" w:hAnsi="Simplified Arabic" w:cs="Simplified Arabic"/>
          <w:kern w:val="36"/>
          <w:sz w:val="28"/>
          <w:szCs w:val="28"/>
          <w:rtl/>
          <w:lang w:bidi="ar-LB"/>
        </w:rPr>
        <w:t>نجلو-</w:t>
      </w:r>
      <w:r w:rsidR="004E00D1" w:rsidRPr="002B59E2">
        <w:rPr>
          <w:rFonts w:ascii="Simplified Arabic" w:hAnsi="Simplified Arabic" w:cs="Simplified Arabic"/>
          <w:kern w:val="36"/>
          <w:sz w:val="28"/>
          <w:szCs w:val="28"/>
          <w:rtl/>
          <w:lang w:bidi="ar-LB"/>
        </w:rPr>
        <w:t>أميريكان</w:t>
      </w:r>
      <w:r w:rsidR="00CC3B0E" w:rsidRPr="002B59E2">
        <w:rPr>
          <w:rFonts w:ascii="Simplified Arabic" w:hAnsi="Simplified Arabic" w:cs="Simplified Arabic"/>
          <w:kern w:val="36"/>
          <w:sz w:val="28"/>
          <w:szCs w:val="28"/>
          <w:rtl/>
          <w:lang w:bidi="ar-LB"/>
        </w:rPr>
        <w:t>. فقد اعتمدنا منذ زمن بعيد على ال</w:t>
      </w:r>
      <w:r w:rsidR="004E00D1" w:rsidRPr="002B59E2">
        <w:rPr>
          <w:rFonts w:ascii="Simplified Arabic" w:hAnsi="Simplified Arabic" w:cs="Simplified Arabic"/>
          <w:kern w:val="36"/>
          <w:sz w:val="28"/>
          <w:szCs w:val="28"/>
          <w:rtl/>
          <w:lang w:bidi="ar-LB"/>
        </w:rPr>
        <w:t>إ</w:t>
      </w:r>
      <w:r w:rsidR="00CC3B0E" w:rsidRPr="002B59E2">
        <w:rPr>
          <w:rFonts w:ascii="Simplified Arabic" w:hAnsi="Simplified Arabic" w:cs="Simplified Arabic"/>
          <w:kern w:val="36"/>
          <w:sz w:val="28"/>
          <w:szCs w:val="28"/>
          <w:rtl/>
          <w:lang w:bidi="ar-LB"/>
        </w:rPr>
        <w:t>علان العالمي لحقوق ال</w:t>
      </w:r>
      <w:r w:rsidR="004E00D1" w:rsidRPr="002B59E2">
        <w:rPr>
          <w:rFonts w:ascii="Simplified Arabic" w:hAnsi="Simplified Arabic" w:cs="Simplified Arabic"/>
          <w:kern w:val="36"/>
          <w:sz w:val="28"/>
          <w:szCs w:val="28"/>
          <w:rtl/>
          <w:lang w:bidi="ar-LB"/>
        </w:rPr>
        <w:t>إ</w:t>
      </w:r>
      <w:r w:rsidR="00CC3B0E" w:rsidRPr="002B59E2">
        <w:rPr>
          <w:rFonts w:ascii="Simplified Arabic" w:hAnsi="Simplified Arabic" w:cs="Simplified Arabic"/>
          <w:kern w:val="36"/>
          <w:sz w:val="28"/>
          <w:szCs w:val="28"/>
          <w:rtl/>
          <w:lang w:bidi="ar-LB"/>
        </w:rPr>
        <w:t>نسان ضمن مبادىء عملنا، ووق</w:t>
      </w:r>
      <w:r w:rsidR="004E00D1" w:rsidRPr="002B59E2">
        <w:rPr>
          <w:rFonts w:ascii="Simplified Arabic" w:hAnsi="Simplified Arabic" w:cs="Simplified Arabic"/>
          <w:kern w:val="36"/>
          <w:sz w:val="28"/>
          <w:szCs w:val="28"/>
          <w:rtl/>
          <w:lang w:bidi="ar-LB"/>
        </w:rPr>
        <w:t>ّ</w:t>
      </w:r>
      <w:r w:rsidR="00CC3B0E" w:rsidRPr="002B59E2">
        <w:rPr>
          <w:rFonts w:ascii="Simplified Arabic" w:hAnsi="Simplified Arabic" w:cs="Simplified Arabic"/>
          <w:kern w:val="36"/>
          <w:sz w:val="28"/>
          <w:szCs w:val="28"/>
          <w:rtl/>
          <w:lang w:bidi="ar-LB"/>
        </w:rPr>
        <w:t xml:space="preserve">عنا </w:t>
      </w:r>
      <w:r w:rsidR="007A221C" w:rsidRPr="002B59E2">
        <w:rPr>
          <w:rFonts w:ascii="Simplified Arabic" w:hAnsi="Simplified Arabic" w:cs="Simplified Arabic"/>
          <w:kern w:val="36"/>
          <w:sz w:val="28"/>
          <w:szCs w:val="28"/>
          <w:rtl/>
          <w:lang w:bidi="ar-LB"/>
        </w:rPr>
        <w:t xml:space="preserve">في وقت مبكر على </w:t>
      </w:r>
      <w:r w:rsidR="00CC3B0E" w:rsidRPr="002B59E2">
        <w:rPr>
          <w:rFonts w:ascii="Simplified Arabic" w:hAnsi="Simplified Arabic" w:cs="Simplified Arabic"/>
          <w:kern w:val="36"/>
          <w:sz w:val="28"/>
          <w:szCs w:val="28"/>
          <w:rtl/>
          <w:lang w:bidi="ar-LB"/>
        </w:rPr>
        <w:t xml:space="preserve">المبادئ الطوعية المتعلقة بالأمن وحقوق </w:t>
      </w:r>
      <w:r w:rsidR="004E00D1" w:rsidRPr="002B59E2">
        <w:rPr>
          <w:rFonts w:ascii="Simplified Arabic" w:hAnsi="Simplified Arabic" w:cs="Simplified Arabic"/>
          <w:kern w:val="36"/>
          <w:sz w:val="28"/>
          <w:szCs w:val="28"/>
          <w:rtl/>
          <w:lang w:bidi="ar-LB"/>
        </w:rPr>
        <w:t>الإنسان</w:t>
      </w:r>
      <w:r w:rsidR="007A221C" w:rsidRPr="002B59E2">
        <w:rPr>
          <w:rFonts w:ascii="Simplified Arabic" w:hAnsi="Simplified Arabic" w:cs="Simplified Arabic"/>
          <w:kern w:val="36"/>
          <w:sz w:val="28"/>
          <w:szCs w:val="28"/>
          <w:rtl/>
          <w:lang w:bidi="ar-LB"/>
        </w:rPr>
        <w:t xml:space="preserve">، واننا منذ عام 2007 قمنا بتضمين حقوق </w:t>
      </w:r>
      <w:r w:rsidR="004E00D1" w:rsidRPr="002B59E2">
        <w:rPr>
          <w:rFonts w:ascii="Simplified Arabic" w:hAnsi="Simplified Arabic" w:cs="Simplified Arabic"/>
          <w:kern w:val="36"/>
          <w:sz w:val="28"/>
          <w:szCs w:val="28"/>
          <w:rtl/>
          <w:lang w:bidi="ar-LB"/>
        </w:rPr>
        <w:t>الإنسان</w:t>
      </w:r>
      <w:r w:rsidR="007A221C" w:rsidRPr="002B59E2">
        <w:rPr>
          <w:rFonts w:ascii="Simplified Arabic" w:hAnsi="Simplified Arabic" w:cs="Simplified Arabic"/>
          <w:kern w:val="36"/>
          <w:sz w:val="28"/>
          <w:szCs w:val="28"/>
          <w:rtl/>
          <w:lang w:bidi="ar-LB"/>
        </w:rPr>
        <w:t xml:space="preserve"> في </w:t>
      </w:r>
      <w:r w:rsidR="007A221C" w:rsidRPr="002B59E2">
        <w:rPr>
          <w:rStyle w:val="Strong"/>
          <w:rFonts w:ascii="Simplified Arabic" w:hAnsi="Simplified Arabic" w:cs="Simplified Arabic"/>
          <w:b w:val="0"/>
          <w:bCs w:val="0"/>
          <w:sz w:val="28"/>
          <w:szCs w:val="28"/>
          <w:rtl/>
        </w:rPr>
        <w:t xml:space="preserve">"مجموعة ادوات التقييم الاجتماعي والاقتصادي". </w:t>
      </w:r>
      <w:r w:rsidR="005C6DF5" w:rsidRPr="002B59E2">
        <w:rPr>
          <w:rStyle w:val="Strong"/>
          <w:rFonts w:ascii="Simplified Arabic" w:hAnsi="Simplified Arabic" w:cs="Simplified Arabic"/>
          <w:b w:val="0"/>
          <w:bCs w:val="0"/>
          <w:sz w:val="28"/>
          <w:szCs w:val="28"/>
          <w:rtl/>
        </w:rPr>
        <w:t>لكن</w:t>
      </w:r>
      <w:r w:rsidR="00C949A8" w:rsidRPr="002B59E2">
        <w:rPr>
          <w:rStyle w:val="Strong"/>
          <w:rFonts w:ascii="Simplified Arabic" w:hAnsi="Simplified Arabic" w:cs="Simplified Arabic"/>
          <w:b w:val="0"/>
          <w:bCs w:val="0"/>
          <w:sz w:val="28"/>
          <w:szCs w:val="28"/>
          <w:rtl/>
        </w:rPr>
        <w:t>نا نرغب في ان نكون الشريك المفضل في التنمية، لذلك فإننا مهتمون دوما بمعرفة ما يمكن ان نتعلمه وكيف يمكننا تطوير ممارساتنا. لذلك فقد التزمنا بفعالية في المبادىء التوجيهية لل</w:t>
      </w:r>
      <w:r w:rsidR="004E00D1" w:rsidRPr="002B59E2">
        <w:rPr>
          <w:rStyle w:val="Strong"/>
          <w:rFonts w:ascii="Simplified Arabic" w:hAnsi="Simplified Arabic" w:cs="Simplified Arabic"/>
          <w:b w:val="0"/>
          <w:bCs w:val="0"/>
          <w:sz w:val="28"/>
          <w:szCs w:val="28"/>
          <w:rtl/>
        </w:rPr>
        <w:t>أ</w:t>
      </w:r>
      <w:r w:rsidR="00C949A8" w:rsidRPr="002B59E2">
        <w:rPr>
          <w:rStyle w:val="Strong"/>
          <w:rFonts w:ascii="Simplified Arabic" w:hAnsi="Simplified Arabic" w:cs="Simplified Arabic"/>
          <w:b w:val="0"/>
          <w:bCs w:val="0"/>
          <w:sz w:val="28"/>
          <w:szCs w:val="28"/>
          <w:rtl/>
        </w:rPr>
        <w:t>مم المتحدة  والمبادرات المتصلة بها</w:t>
      </w:r>
      <w:r w:rsidR="006F5DD7" w:rsidRPr="002B59E2">
        <w:rPr>
          <w:rStyle w:val="Strong"/>
          <w:rFonts w:ascii="Simplified Arabic" w:hAnsi="Simplified Arabic" w:cs="Simplified Arabic"/>
          <w:b w:val="0"/>
          <w:bCs w:val="0"/>
          <w:sz w:val="28"/>
          <w:szCs w:val="28"/>
          <w:rtl/>
        </w:rPr>
        <w:t>، وتعاونا مع الفريق العامل المعني ب</w:t>
      </w:r>
      <w:r w:rsidR="004E00D1" w:rsidRPr="002B59E2">
        <w:rPr>
          <w:rStyle w:val="Strong"/>
          <w:rFonts w:ascii="Simplified Arabic" w:hAnsi="Simplified Arabic" w:cs="Simplified Arabic"/>
          <w:b w:val="0"/>
          <w:bCs w:val="0"/>
          <w:sz w:val="28"/>
          <w:szCs w:val="28"/>
          <w:rtl/>
        </w:rPr>
        <w:t>الأعمال</w:t>
      </w:r>
      <w:r w:rsidR="006F5DD7" w:rsidRPr="002B59E2">
        <w:rPr>
          <w:rStyle w:val="Strong"/>
          <w:rFonts w:ascii="Simplified Arabic" w:hAnsi="Simplified Arabic" w:cs="Simplified Arabic"/>
          <w:b w:val="0"/>
          <w:bCs w:val="0"/>
          <w:sz w:val="28"/>
          <w:szCs w:val="28"/>
          <w:rtl/>
        </w:rPr>
        <w:t xml:space="preserve"> التجارية وحقوق </w:t>
      </w:r>
      <w:r w:rsidR="004E00D1" w:rsidRPr="002B59E2">
        <w:rPr>
          <w:rStyle w:val="Strong"/>
          <w:rFonts w:ascii="Simplified Arabic" w:hAnsi="Simplified Arabic" w:cs="Simplified Arabic"/>
          <w:b w:val="0"/>
          <w:bCs w:val="0"/>
          <w:sz w:val="28"/>
          <w:szCs w:val="28"/>
          <w:rtl/>
        </w:rPr>
        <w:t>الإنسان</w:t>
      </w:r>
      <w:r w:rsidR="006F5DD7" w:rsidRPr="002B59E2">
        <w:rPr>
          <w:rStyle w:val="Strong"/>
          <w:rFonts w:ascii="Simplified Arabic" w:hAnsi="Simplified Arabic" w:cs="Simplified Arabic"/>
          <w:b w:val="0"/>
          <w:bCs w:val="0"/>
          <w:sz w:val="28"/>
          <w:szCs w:val="28"/>
          <w:rtl/>
        </w:rPr>
        <w:t xml:space="preserve"> وشاركنا في مبادرات على غرار جماعة الممارسة المهنية </w:t>
      </w:r>
      <w:r w:rsidR="00D65ABA" w:rsidRPr="002B59E2">
        <w:rPr>
          <w:rStyle w:val="Strong"/>
          <w:rFonts w:ascii="Simplified Arabic" w:hAnsi="Simplified Arabic" w:cs="Simplified Arabic"/>
          <w:b w:val="0"/>
          <w:bCs w:val="0"/>
          <w:sz w:val="28"/>
          <w:szCs w:val="28"/>
          <w:rtl/>
        </w:rPr>
        <w:t xml:space="preserve">حول </w:t>
      </w:r>
      <w:r w:rsidR="004E00D1" w:rsidRPr="002B59E2">
        <w:rPr>
          <w:rStyle w:val="Strong"/>
          <w:rFonts w:ascii="Simplified Arabic" w:hAnsi="Simplified Arabic" w:cs="Simplified Arabic"/>
          <w:b w:val="0"/>
          <w:bCs w:val="0"/>
          <w:sz w:val="28"/>
          <w:szCs w:val="28"/>
          <w:rtl/>
        </w:rPr>
        <w:t>الأعمال</w:t>
      </w:r>
      <w:r w:rsidR="00D65ABA" w:rsidRPr="002B59E2">
        <w:rPr>
          <w:rStyle w:val="Strong"/>
          <w:rFonts w:ascii="Simplified Arabic" w:hAnsi="Simplified Arabic" w:cs="Simplified Arabic"/>
          <w:b w:val="0"/>
          <w:bCs w:val="0"/>
          <w:sz w:val="28"/>
          <w:szCs w:val="28"/>
          <w:rtl/>
        </w:rPr>
        <w:t xml:space="preserve"> التجارية وحقوق </w:t>
      </w:r>
      <w:r w:rsidR="004E00D1" w:rsidRPr="002B59E2">
        <w:rPr>
          <w:rStyle w:val="Strong"/>
          <w:rFonts w:ascii="Simplified Arabic" w:hAnsi="Simplified Arabic" w:cs="Simplified Arabic"/>
          <w:b w:val="0"/>
          <w:bCs w:val="0"/>
          <w:sz w:val="28"/>
          <w:szCs w:val="28"/>
          <w:rtl/>
        </w:rPr>
        <w:t>الإنسان</w:t>
      </w:r>
      <w:r w:rsidR="00D65ABA" w:rsidRPr="002B59E2">
        <w:rPr>
          <w:rStyle w:val="Strong"/>
          <w:rFonts w:ascii="Simplified Arabic" w:hAnsi="Simplified Arabic" w:cs="Simplified Arabic"/>
          <w:b w:val="0"/>
          <w:bCs w:val="0"/>
          <w:sz w:val="28"/>
          <w:szCs w:val="28"/>
          <w:rtl/>
        </w:rPr>
        <w:t xml:space="preserve">، </w:t>
      </w:r>
      <w:r w:rsidR="00EC473F" w:rsidRPr="002B59E2">
        <w:rPr>
          <w:rStyle w:val="Strong"/>
          <w:rFonts w:ascii="Simplified Arabic" w:hAnsi="Simplified Arabic" w:cs="Simplified Arabic"/>
          <w:b w:val="0"/>
          <w:bCs w:val="0"/>
          <w:sz w:val="28"/>
          <w:szCs w:val="28"/>
          <w:rtl/>
        </w:rPr>
        <w:t xml:space="preserve">وشاركنا المنظمات الاخرى بخبراتنا مثل معهد حقوق </w:t>
      </w:r>
      <w:r w:rsidR="004E00D1" w:rsidRPr="002B59E2">
        <w:rPr>
          <w:rStyle w:val="Strong"/>
          <w:rFonts w:ascii="Simplified Arabic" w:hAnsi="Simplified Arabic" w:cs="Simplified Arabic"/>
          <w:b w:val="0"/>
          <w:bCs w:val="0"/>
          <w:sz w:val="28"/>
          <w:szCs w:val="28"/>
          <w:rtl/>
        </w:rPr>
        <w:t>الإنسان</w:t>
      </w:r>
      <w:r w:rsidR="00EC473F" w:rsidRPr="002B59E2">
        <w:rPr>
          <w:rStyle w:val="Strong"/>
          <w:rFonts w:ascii="Simplified Arabic" w:hAnsi="Simplified Arabic" w:cs="Simplified Arabic"/>
          <w:b w:val="0"/>
          <w:bCs w:val="0"/>
          <w:sz w:val="28"/>
          <w:szCs w:val="28"/>
          <w:rtl/>
        </w:rPr>
        <w:t xml:space="preserve"> و</w:t>
      </w:r>
      <w:r w:rsidR="004E00D1" w:rsidRPr="002B59E2">
        <w:rPr>
          <w:rStyle w:val="Strong"/>
          <w:rFonts w:ascii="Simplified Arabic" w:hAnsi="Simplified Arabic" w:cs="Simplified Arabic"/>
          <w:b w:val="0"/>
          <w:bCs w:val="0"/>
          <w:sz w:val="28"/>
          <w:szCs w:val="28"/>
          <w:rtl/>
        </w:rPr>
        <w:t>الأعمال</w:t>
      </w:r>
      <w:r w:rsidR="00EC473F" w:rsidRPr="002B59E2">
        <w:rPr>
          <w:rStyle w:val="Strong"/>
          <w:rFonts w:ascii="Simplified Arabic" w:hAnsi="Simplified Arabic" w:cs="Simplified Arabic"/>
          <w:b w:val="0"/>
          <w:bCs w:val="0"/>
          <w:sz w:val="28"/>
          <w:szCs w:val="28"/>
          <w:rtl/>
        </w:rPr>
        <w:t xml:space="preserve"> التجارية. </w:t>
      </w:r>
    </w:p>
    <w:p w:rsidR="00782F02" w:rsidRPr="002B59E2" w:rsidRDefault="00782F02" w:rsidP="00B55695">
      <w:pPr>
        <w:pStyle w:val="NormalWeb"/>
        <w:spacing w:before="0" w:beforeAutospacing="0" w:after="0" w:afterAutospacing="0"/>
        <w:rPr>
          <w:rStyle w:val="Strong"/>
          <w:rFonts w:ascii="Simplified Arabic" w:hAnsi="Simplified Arabic" w:cs="Simplified Arabic"/>
          <w:sz w:val="28"/>
          <w:szCs w:val="28"/>
          <w:rtl/>
        </w:rPr>
      </w:pPr>
    </w:p>
    <w:p w:rsidR="00EC473F" w:rsidRPr="002B59E2" w:rsidRDefault="00782F02" w:rsidP="00EC473F">
      <w:pPr>
        <w:pStyle w:val="NormalWeb"/>
        <w:spacing w:before="0" w:beforeAutospacing="0" w:after="0" w:afterAutospacing="0"/>
        <w:jc w:val="right"/>
        <w:rPr>
          <w:rStyle w:val="Strong"/>
          <w:rFonts w:ascii="Simplified Arabic" w:hAnsi="Simplified Arabic" w:cs="Simplified Arabic"/>
          <w:b w:val="0"/>
          <w:bCs w:val="0"/>
          <w:sz w:val="28"/>
          <w:szCs w:val="28"/>
          <w:rtl/>
          <w:lang w:bidi="ar-LB"/>
        </w:rPr>
      </w:pPr>
      <w:r w:rsidRPr="002B59E2">
        <w:rPr>
          <w:rStyle w:val="Strong"/>
          <w:rFonts w:ascii="Simplified Arabic" w:hAnsi="Simplified Arabic" w:cs="Simplified Arabic"/>
          <w:sz w:val="28"/>
          <w:szCs w:val="28"/>
          <w:rtl/>
          <w:lang w:bidi="ar-LB"/>
        </w:rPr>
        <w:t>لوك وايلد:</w:t>
      </w:r>
      <w:r w:rsidR="00EC473F" w:rsidRPr="002B59E2">
        <w:rPr>
          <w:rStyle w:val="Strong"/>
          <w:rFonts w:ascii="Simplified Arabic" w:hAnsi="Simplified Arabic" w:cs="Simplified Arabic"/>
          <w:sz w:val="28"/>
          <w:szCs w:val="28"/>
          <w:rtl/>
          <w:lang w:bidi="ar-LB"/>
        </w:rPr>
        <w:t xml:space="preserve"> </w:t>
      </w:r>
      <w:r w:rsidR="00EC473F" w:rsidRPr="002B59E2">
        <w:rPr>
          <w:rStyle w:val="Strong"/>
          <w:rFonts w:ascii="Simplified Arabic" w:hAnsi="Simplified Arabic" w:cs="Simplified Arabic"/>
          <w:b w:val="0"/>
          <w:bCs w:val="0"/>
          <w:sz w:val="28"/>
          <w:szCs w:val="28"/>
          <w:rtl/>
          <w:lang w:bidi="ar-LB"/>
        </w:rPr>
        <w:t xml:space="preserve">من يتولى مسؤولية تطبيق المبادىء التوجيهية ضمن </w:t>
      </w:r>
      <w:r w:rsidR="0084519E" w:rsidRPr="002B59E2">
        <w:rPr>
          <w:rStyle w:val="Strong"/>
          <w:rFonts w:ascii="Simplified Arabic" w:hAnsi="Simplified Arabic" w:cs="Simplified Arabic"/>
          <w:b w:val="0"/>
          <w:bCs w:val="0"/>
          <w:sz w:val="28"/>
          <w:szCs w:val="28"/>
          <w:rtl/>
          <w:lang w:bidi="ar-LB"/>
        </w:rPr>
        <w:t>أ</w:t>
      </w:r>
      <w:r w:rsidR="00EC473F" w:rsidRPr="002B59E2">
        <w:rPr>
          <w:rStyle w:val="Strong"/>
          <w:rFonts w:ascii="Simplified Arabic" w:hAnsi="Simplified Arabic" w:cs="Simplified Arabic"/>
          <w:b w:val="0"/>
          <w:bCs w:val="0"/>
          <w:sz w:val="28"/>
          <w:szCs w:val="28"/>
          <w:rtl/>
          <w:lang w:bidi="ar-LB"/>
        </w:rPr>
        <w:t>نجلو-</w:t>
      </w:r>
      <w:r w:rsidR="0084519E" w:rsidRPr="002B59E2">
        <w:rPr>
          <w:rStyle w:val="Strong"/>
          <w:rFonts w:ascii="Simplified Arabic" w:hAnsi="Simplified Arabic" w:cs="Simplified Arabic"/>
          <w:b w:val="0"/>
          <w:bCs w:val="0"/>
          <w:sz w:val="28"/>
          <w:szCs w:val="28"/>
          <w:rtl/>
          <w:lang w:bidi="ar-LB"/>
        </w:rPr>
        <w:t>أ</w:t>
      </w:r>
      <w:r w:rsidR="00EC473F" w:rsidRPr="002B59E2">
        <w:rPr>
          <w:rStyle w:val="Strong"/>
          <w:rFonts w:ascii="Simplified Arabic" w:hAnsi="Simplified Arabic" w:cs="Simplified Arabic"/>
          <w:b w:val="0"/>
          <w:bCs w:val="0"/>
          <w:sz w:val="28"/>
          <w:szCs w:val="28"/>
          <w:rtl/>
          <w:lang w:bidi="ar-LB"/>
        </w:rPr>
        <w:t>اميريكان؟</w:t>
      </w:r>
    </w:p>
    <w:p w:rsidR="00782F02" w:rsidRPr="002B59E2" w:rsidRDefault="00EC473F" w:rsidP="00B55695">
      <w:pPr>
        <w:pStyle w:val="NormalWeb"/>
        <w:spacing w:before="0" w:beforeAutospacing="0" w:after="0" w:afterAutospacing="0"/>
        <w:rPr>
          <w:rFonts w:ascii="Simplified Arabic" w:hAnsi="Simplified Arabic" w:cs="Simplified Arabic"/>
          <w:sz w:val="28"/>
          <w:szCs w:val="28"/>
          <w:rtl/>
        </w:rPr>
      </w:pPr>
      <w:r w:rsidRPr="002B59E2">
        <w:rPr>
          <w:rStyle w:val="Strong"/>
          <w:rFonts w:ascii="Simplified Arabic" w:hAnsi="Simplified Arabic" w:cs="Simplified Arabic"/>
          <w:sz w:val="28"/>
          <w:szCs w:val="28"/>
          <w:rtl/>
          <w:lang w:bidi="ar-LB"/>
        </w:rPr>
        <w:t xml:space="preserve"> </w:t>
      </w:r>
    </w:p>
    <w:p w:rsidR="00A53B42" w:rsidRPr="002B59E2" w:rsidRDefault="00782F02" w:rsidP="0084519E">
      <w:pPr>
        <w:pStyle w:val="NormalWeb"/>
        <w:bidi/>
        <w:spacing w:before="0" w:beforeAutospacing="0" w:after="0" w:afterAutospacing="0"/>
        <w:rPr>
          <w:rFonts w:ascii="Simplified Arabic" w:hAnsi="Simplified Arabic" w:cs="Simplified Arabic"/>
          <w:sz w:val="28"/>
          <w:szCs w:val="28"/>
          <w:rtl/>
        </w:rPr>
      </w:pPr>
      <w:r w:rsidRPr="002B59E2">
        <w:rPr>
          <w:rFonts w:ascii="Simplified Arabic" w:hAnsi="Simplified Arabic" w:cs="Simplified Arabic"/>
          <w:b/>
          <w:bCs/>
          <w:kern w:val="36"/>
          <w:sz w:val="28"/>
          <w:szCs w:val="28"/>
          <w:rtl/>
          <w:lang w:bidi="ar-LB"/>
        </w:rPr>
        <w:t>يان كلاويتر:</w:t>
      </w:r>
      <w:r w:rsidR="00EC473F" w:rsidRPr="002B59E2">
        <w:rPr>
          <w:rFonts w:ascii="Simplified Arabic" w:hAnsi="Simplified Arabic" w:cs="Simplified Arabic"/>
          <w:b/>
          <w:bCs/>
          <w:kern w:val="36"/>
          <w:sz w:val="28"/>
          <w:szCs w:val="28"/>
          <w:rtl/>
          <w:lang w:bidi="ar-LB"/>
        </w:rPr>
        <w:t xml:space="preserve"> </w:t>
      </w:r>
      <w:r w:rsidR="00EC473F" w:rsidRPr="002B59E2">
        <w:rPr>
          <w:rFonts w:ascii="Simplified Arabic" w:hAnsi="Simplified Arabic" w:cs="Simplified Arabic"/>
          <w:kern w:val="36"/>
          <w:sz w:val="28"/>
          <w:szCs w:val="28"/>
          <w:rtl/>
          <w:lang w:bidi="ar-LB"/>
        </w:rPr>
        <w:t xml:space="preserve">نحن ملتزمون بالتطبيق </w:t>
      </w:r>
      <w:r w:rsidR="0084519E" w:rsidRPr="002B59E2">
        <w:rPr>
          <w:rFonts w:ascii="Simplified Arabic" w:hAnsi="Simplified Arabic" w:cs="Simplified Arabic"/>
          <w:kern w:val="36"/>
          <w:sz w:val="28"/>
          <w:szCs w:val="28"/>
          <w:rtl/>
          <w:lang w:bidi="ar-LB"/>
        </w:rPr>
        <w:t>من أ</w:t>
      </w:r>
      <w:r w:rsidR="00EC473F" w:rsidRPr="002B59E2">
        <w:rPr>
          <w:rFonts w:ascii="Simplified Arabic" w:hAnsi="Simplified Arabic" w:cs="Simplified Arabic"/>
          <w:kern w:val="36"/>
          <w:sz w:val="28"/>
          <w:szCs w:val="28"/>
          <w:rtl/>
          <w:lang w:bidi="ar-LB"/>
        </w:rPr>
        <w:t>على هرم المؤسسة، عبر لجنة التنمية المستدامة في مجلس ال</w:t>
      </w:r>
      <w:r w:rsidR="0084519E" w:rsidRPr="002B59E2">
        <w:rPr>
          <w:rFonts w:ascii="Simplified Arabic" w:hAnsi="Simplified Arabic" w:cs="Simplified Arabic"/>
          <w:kern w:val="36"/>
          <w:sz w:val="28"/>
          <w:szCs w:val="28"/>
          <w:rtl/>
          <w:lang w:bidi="ar-LB"/>
        </w:rPr>
        <w:t>إ</w:t>
      </w:r>
      <w:r w:rsidR="00EC473F" w:rsidRPr="002B59E2">
        <w:rPr>
          <w:rFonts w:ascii="Simplified Arabic" w:hAnsi="Simplified Arabic" w:cs="Simplified Arabic"/>
          <w:kern w:val="36"/>
          <w:sz w:val="28"/>
          <w:szCs w:val="28"/>
          <w:rtl/>
          <w:lang w:bidi="ar-LB"/>
        </w:rPr>
        <w:t xml:space="preserve">دارة. وبهذه الطريقة تضمن ان يتم التطبيق على المستويات المختلفة، وان يصل الى مختلف </w:t>
      </w:r>
      <w:r w:rsidR="0084519E" w:rsidRPr="002B59E2">
        <w:rPr>
          <w:rFonts w:ascii="Simplified Arabic" w:hAnsi="Simplified Arabic" w:cs="Simplified Arabic"/>
          <w:kern w:val="36"/>
          <w:sz w:val="28"/>
          <w:szCs w:val="28"/>
          <w:rtl/>
          <w:lang w:bidi="ar-LB"/>
        </w:rPr>
        <w:t>أ</w:t>
      </w:r>
      <w:r w:rsidR="00EC473F" w:rsidRPr="002B59E2">
        <w:rPr>
          <w:rFonts w:ascii="Simplified Arabic" w:hAnsi="Simplified Arabic" w:cs="Simplified Arabic"/>
          <w:kern w:val="36"/>
          <w:sz w:val="28"/>
          <w:szCs w:val="28"/>
          <w:rtl/>
          <w:lang w:bidi="ar-LB"/>
        </w:rPr>
        <w:t xml:space="preserve">قسام المؤسسة المعنية. </w:t>
      </w:r>
      <w:r w:rsidR="009B3541" w:rsidRPr="002B59E2">
        <w:rPr>
          <w:rFonts w:ascii="Simplified Arabic" w:hAnsi="Simplified Arabic" w:cs="Simplified Arabic"/>
          <w:kern w:val="36"/>
          <w:sz w:val="28"/>
          <w:szCs w:val="28"/>
          <w:rtl/>
          <w:lang w:bidi="ar-LB"/>
        </w:rPr>
        <w:t>وبالطبع فإن فرق الشؤون الحكومية و</w:t>
      </w:r>
      <w:r w:rsidR="004E00D1" w:rsidRPr="002B59E2">
        <w:rPr>
          <w:rFonts w:ascii="Simplified Arabic" w:hAnsi="Simplified Arabic" w:cs="Simplified Arabic"/>
          <w:kern w:val="36"/>
          <w:sz w:val="28"/>
          <w:szCs w:val="28"/>
          <w:rtl/>
          <w:lang w:bidi="ar-LB"/>
        </w:rPr>
        <w:t>الإجتماعية</w:t>
      </w:r>
      <w:r w:rsidR="009B3541" w:rsidRPr="002B59E2">
        <w:rPr>
          <w:rFonts w:ascii="Simplified Arabic" w:hAnsi="Simplified Arabic" w:cs="Simplified Arabic"/>
          <w:kern w:val="36"/>
          <w:sz w:val="28"/>
          <w:szCs w:val="28"/>
          <w:rtl/>
          <w:lang w:bidi="ar-LB"/>
        </w:rPr>
        <w:t>، سلسلة التوريد، الموارد البشرية، الشؤون القانونية والسلامة والتنمية المستدامة تقوم بدور كبير في هذا المجال، لكن تحت قيادة مجلس ال</w:t>
      </w:r>
      <w:r w:rsidR="0084519E" w:rsidRPr="002B59E2">
        <w:rPr>
          <w:rFonts w:ascii="Simplified Arabic" w:hAnsi="Simplified Arabic" w:cs="Simplified Arabic"/>
          <w:kern w:val="36"/>
          <w:sz w:val="28"/>
          <w:szCs w:val="28"/>
          <w:rtl/>
          <w:lang w:bidi="ar-LB"/>
        </w:rPr>
        <w:t>إ</w:t>
      </w:r>
      <w:r w:rsidR="009B3541" w:rsidRPr="002B59E2">
        <w:rPr>
          <w:rFonts w:ascii="Simplified Arabic" w:hAnsi="Simplified Arabic" w:cs="Simplified Arabic"/>
          <w:kern w:val="36"/>
          <w:sz w:val="28"/>
          <w:szCs w:val="28"/>
          <w:rtl/>
          <w:lang w:bidi="ar-LB"/>
        </w:rPr>
        <w:t>دارة.</w:t>
      </w:r>
      <w:r w:rsidR="009B3541" w:rsidRPr="002B59E2">
        <w:rPr>
          <w:rFonts w:ascii="Simplified Arabic" w:hAnsi="Simplified Arabic" w:cs="Simplified Arabic"/>
          <w:sz w:val="28"/>
          <w:szCs w:val="28"/>
          <w:rtl/>
        </w:rPr>
        <w:t xml:space="preserve"> </w:t>
      </w:r>
    </w:p>
    <w:p w:rsidR="009B3541" w:rsidRPr="002B59E2" w:rsidRDefault="009B3541" w:rsidP="009B3541">
      <w:pPr>
        <w:pStyle w:val="NormalWeb"/>
        <w:bidi/>
        <w:spacing w:before="0" w:beforeAutospacing="0" w:after="0" w:afterAutospacing="0"/>
        <w:rPr>
          <w:rStyle w:val="Strong"/>
          <w:rFonts w:ascii="Simplified Arabic" w:hAnsi="Simplified Arabic" w:cs="Simplified Arabic"/>
          <w:sz w:val="28"/>
          <w:szCs w:val="28"/>
          <w:rtl/>
        </w:rPr>
      </w:pPr>
    </w:p>
    <w:p w:rsidR="00EC473F" w:rsidRPr="002B59E2" w:rsidRDefault="00EC473F" w:rsidP="00EC473F">
      <w:pPr>
        <w:pStyle w:val="NormalWeb"/>
        <w:bidi/>
        <w:spacing w:before="0" w:beforeAutospacing="0" w:after="0" w:afterAutospacing="0"/>
        <w:rPr>
          <w:rStyle w:val="Strong"/>
          <w:rFonts w:ascii="Simplified Arabic" w:hAnsi="Simplified Arabic" w:cs="Simplified Arabic"/>
          <w:b w:val="0"/>
          <w:bCs w:val="0"/>
          <w:sz w:val="28"/>
          <w:szCs w:val="28"/>
          <w:rtl/>
        </w:rPr>
      </w:pPr>
      <w:r w:rsidRPr="002B59E2">
        <w:rPr>
          <w:rStyle w:val="Strong"/>
          <w:rFonts w:ascii="Simplified Arabic" w:hAnsi="Simplified Arabic" w:cs="Simplified Arabic"/>
          <w:sz w:val="28"/>
          <w:szCs w:val="28"/>
          <w:rtl/>
          <w:lang w:bidi="ar-LB"/>
        </w:rPr>
        <w:t>لوك وايلد:</w:t>
      </w:r>
      <w:r w:rsidR="009B3541" w:rsidRPr="002B59E2">
        <w:rPr>
          <w:rStyle w:val="Strong"/>
          <w:rFonts w:ascii="Simplified Arabic" w:hAnsi="Simplified Arabic" w:cs="Simplified Arabic"/>
          <w:sz w:val="28"/>
          <w:szCs w:val="28"/>
          <w:rtl/>
          <w:lang w:bidi="ar-LB"/>
        </w:rPr>
        <w:t xml:space="preserve"> </w:t>
      </w:r>
      <w:r w:rsidR="009B3541" w:rsidRPr="002B59E2">
        <w:rPr>
          <w:rStyle w:val="Strong"/>
          <w:rFonts w:ascii="Simplified Arabic" w:hAnsi="Simplified Arabic" w:cs="Simplified Arabic"/>
          <w:b w:val="0"/>
          <w:bCs w:val="0"/>
          <w:sz w:val="28"/>
          <w:szCs w:val="28"/>
          <w:rtl/>
          <w:lang w:bidi="ar-LB"/>
        </w:rPr>
        <w:t>وكيف يتم التطبيق؟</w:t>
      </w:r>
    </w:p>
    <w:p w:rsidR="00A53B42" w:rsidRPr="002B59E2" w:rsidRDefault="009B3541" w:rsidP="009B3541">
      <w:pPr>
        <w:pStyle w:val="NormalWeb"/>
        <w:spacing w:before="0" w:beforeAutospacing="0" w:after="0" w:afterAutospacing="0"/>
        <w:rPr>
          <w:rStyle w:val="Strong"/>
          <w:rFonts w:ascii="Simplified Arabic" w:hAnsi="Simplified Arabic" w:cs="Simplified Arabic"/>
          <w:b w:val="0"/>
          <w:bCs w:val="0"/>
          <w:sz w:val="28"/>
          <w:szCs w:val="28"/>
          <w:rtl/>
          <w:lang w:bidi="ar-LB"/>
        </w:rPr>
      </w:pPr>
      <w:r w:rsidRPr="002B59E2">
        <w:rPr>
          <w:rStyle w:val="Strong"/>
          <w:rFonts w:ascii="Simplified Arabic" w:hAnsi="Simplified Arabic" w:cs="Simplified Arabic"/>
          <w:sz w:val="28"/>
          <w:szCs w:val="28"/>
          <w:rtl/>
        </w:rPr>
        <w:t xml:space="preserve"> </w:t>
      </w:r>
    </w:p>
    <w:p w:rsidR="00782F02" w:rsidRPr="002B59E2" w:rsidRDefault="00782F02" w:rsidP="00A20F96">
      <w:pPr>
        <w:pStyle w:val="NormalWeb"/>
        <w:bidi/>
        <w:spacing w:before="0" w:beforeAutospacing="0" w:after="0" w:afterAutospacing="0"/>
        <w:jc w:val="both"/>
        <w:rPr>
          <w:rFonts w:ascii="Simplified Arabic" w:hAnsi="Simplified Arabic" w:cs="Simplified Arabic"/>
          <w:kern w:val="36"/>
          <w:sz w:val="28"/>
          <w:szCs w:val="28"/>
          <w:rtl/>
          <w:lang w:bidi="ar-LB"/>
        </w:rPr>
      </w:pPr>
      <w:r w:rsidRPr="002B59E2">
        <w:rPr>
          <w:rFonts w:ascii="Simplified Arabic" w:hAnsi="Simplified Arabic" w:cs="Simplified Arabic"/>
          <w:b/>
          <w:bCs/>
          <w:kern w:val="36"/>
          <w:sz w:val="28"/>
          <w:szCs w:val="28"/>
          <w:rtl/>
          <w:lang w:bidi="ar-LB"/>
        </w:rPr>
        <w:t>يان كلاويتر:</w:t>
      </w:r>
      <w:r w:rsidR="009B3541" w:rsidRPr="002B59E2">
        <w:rPr>
          <w:rFonts w:ascii="Simplified Arabic" w:hAnsi="Simplified Arabic" w:cs="Simplified Arabic"/>
          <w:b/>
          <w:bCs/>
          <w:kern w:val="36"/>
          <w:sz w:val="28"/>
          <w:szCs w:val="28"/>
          <w:rtl/>
          <w:lang w:bidi="ar-LB"/>
        </w:rPr>
        <w:t xml:space="preserve"> </w:t>
      </w:r>
      <w:r w:rsidR="009B3541" w:rsidRPr="002B59E2">
        <w:rPr>
          <w:rFonts w:ascii="Simplified Arabic" w:hAnsi="Simplified Arabic" w:cs="Simplified Arabic"/>
          <w:kern w:val="36"/>
          <w:sz w:val="28"/>
          <w:szCs w:val="28"/>
          <w:rtl/>
          <w:lang w:bidi="ar-LB"/>
        </w:rPr>
        <w:t xml:space="preserve">نحن نقوم بمقارنة دليل </w:t>
      </w:r>
      <w:r w:rsidR="0084519E" w:rsidRPr="002B59E2">
        <w:rPr>
          <w:rFonts w:ascii="Simplified Arabic" w:hAnsi="Simplified Arabic" w:cs="Simplified Arabic"/>
          <w:kern w:val="36"/>
          <w:sz w:val="28"/>
          <w:szCs w:val="28"/>
          <w:rtl/>
          <w:lang w:bidi="ar-LB"/>
        </w:rPr>
        <w:t>إ</w:t>
      </w:r>
      <w:r w:rsidR="009B3541" w:rsidRPr="002B59E2">
        <w:rPr>
          <w:rFonts w:ascii="Simplified Arabic" w:hAnsi="Simplified Arabic" w:cs="Simplified Arabic"/>
          <w:kern w:val="36"/>
          <w:sz w:val="28"/>
          <w:szCs w:val="28"/>
          <w:rtl/>
          <w:lang w:bidi="ar-LB"/>
        </w:rPr>
        <w:t xml:space="preserve">جراءاتنا مع المبادىء التوجيهية. وكما </w:t>
      </w:r>
      <w:r w:rsidR="0084519E" w:rsidRPr="002B59E2">
        <w:rPr>
          <w:rFonts w:ascii="Simplified Arabic" w:hAnsi="Simplified Arabic" w:cs="Simplified Arabic"/>
          <w:kern w:val="36"/>
          <w:sz w:val="28"/>
          <w:szCs w:val="28"/>
          <w:rtl/>
          <w:lang w:bidi="ar-LB"/>
        </w:rPr>
        <w:t xml:space="preserve"> قلت سابقا</w:t>
      </w:r>
      <w:r w:rsidR="009B3541" w:rsidRPr="002B59E2">
        <w:rPr>
          <w:rFonts w:ascii="Simplified Arabic" w:hAnsi="Simplified Arabic" w:cs="Simplified Arabic"/>
          <w:kern w:val="36"/>
          <w:sz w:val="28"/>
          <w:szCs w:val="28"/>
          <w:rtl/>
          <w:lang w:bidi="ar-LB"/>
        </w:rPr>
        <w:t xml:space="preserve">، فإن احترام حقوق </w:t>
      </w:r>
      <w:r w:rsidR="004E00D1" w:rsidRPr="002B59E2">
        <w:rPr>
          <w:rFonts w:ascii="Simplified Arabic" w:hAnsi="Simplified Arabic" w:cs="Simplified Arabic"/>
          <w:kern w:val="36"/>
          <w:sz w:val="28"/>
          <w:szCs w:val="28"/>
          <w:rtl/>
          <w:lang w:bidi="ar-LB"/>
        </w:rPr>
        <w:t>الإنسان</w:t>
      </w:r>
      <w:r w:rsidR="009B3541" w:rsidRPr="002B59E2">
        <w:rPr>
          <w:rFonts w:ascii="Simplified Arabic" w:hAnsi="Simplified Arabic" w:cs="Simplified Arabic"/>
          <w:kern w:val="36"/>
          <w:sz w:val="28"/>
          <w:szCs w:val="28"/>
          <w:rtl/>
          <w:lang w:bidi="ar-LB"/>
        </w:rPr>
        <w:t xml:space="preserve"> ليس أمرا </w:t>
      </w:r>
      <w:r w:rsidR="00996BAE" w:rsidRPr="002B59E2">
        <w:rPr>
          <w:rFonts w:ascii="Simplified Arabic" w:hAnsi="Simplified Arabic" w:cs="Simplified Arabic"/>
          <w:kern w:val="36"/>
          <w:sz w:val="28"/>
          <w:szCs w:val="28"/>
          <w:rtl/>
          <w:lang w:bidi="ar-LB"/>
        </w:rPr>
        <w:t xml:space="preserve">جديدا بالنسبة الينا. لذلك فإن ما نقوم به يندرج في إطار البحث عن سبل تطوير </w:t>
      </w:r>
      <w:r w:rsidR="00A20F96" w:rsidRPr="002B59E2">
        <w:rPr>
          <w:rFonts w:ascii="Simplified Arabic" w:hAnsi="Simplified Arabic" w:cs="Simplified Arabic"/>
          <w:kern w:val="36"/>
          <w:sz w:val="28"/>
          <w:szCs w:val="28"/>
          <w:rtl/>
          <w:lang w:bidi="ar-LB"/>
        </w:rPr>
        <w:t xml:space="preserve">ممارساتنا </w:t>
      </w:r>
      <w:r w:rsidR="00996BAE" w:rsidRPr="002B59E2">
        <w:rPr>
          <w:rFonts w:ascii="Simplified Arabic" w:hAnsi="Simplified Arabic" w:cs="Simplified Arabic"/>
          <w:kern w:val="36"/>
          <w:sz w:val="28"/>
          <w:szCs w:val="28"/>
          <w:rtl/>
          <w:lang w:bidi="ar-LB"/>
        </w:rPr>
        <w:t xml:space="preserve"> القائمة. وقد ساعدتنا المبادىء التوجيهية في صقل مقاربتنا في تقييم الأثر السابق للتطوير، وفي بذل العناية الواجبة في عمليات الدمج والتملك. كما اننا </w:t>
      </w:r>
      <w:r w:rsidR="00E860E2" w:rsidRPr="002B59E2">
        <w:rPr>
          <w:rFonts w:ascii="Simplified Arabic" w:hAnsi="Simplified Arabic" w:cs="Simplified Arabic"/>
          <w:kern w:val="36"/>
          <w:sz w:val="28"/>
          <w:szCs w:val="28"/>
          <w:rtl/>
          <w:lang w:bidi="ar-LB"/>
        </w:rPr>
        <w:t>بحثنا مليا في مجالات مثل سلسلة التوريد، ال</w:t>
      </w:r>
      <w:r w:rsidR="0084519E" w:rsidRPr="002B59E2">
        <w:rPr>
          <w:rFonts w:ascii="Simplified Arabic" w:hAnsi="Simplified Arabic" w:cs="Simplified Arabic"/>
          <w:kern w:val="36"/>
          <w:sz w:val="28"/>
          <w:szCs w:val="28"/>
          <w:rtl/>
          <w:lang w:bidi="ar-LB"/>
        </w:rPr>
        <w:t>أ</w:t>
      </w:r>
      <w:r w:rsidR="00E860E2" w:rsidRPr="002B59E2">
        <w:rPr>
          <w:rFonts w:ascii="Simplified Arabic" w:hAnsi="Simplified Arabic" w:cs="Simplified Arabic"/>
          <w:kern w:val="36"/>
          <w:sz w:val="28"/>
          <w:szCs w:val="28"/>
          <w:rtl/>
          <w:lang w:bidi="ar-LB"/>
        </w:rPr>
        <w:t xml:space="preserve">من، </w:t>
      </w:r>
      <w:r w:rsidR="0084519E" w:rsidRPr="002B59E2">
        <w:rPr>
          <w:rFonts w:ascii="Simplified Arabic" w:hAnsi="Simplified Arabic" w:cs="Simplified Arabic"/>
          <w:kern w:val="36"/>
          <w:sz w:val="28"/>
          <w:szCs w:val="28"/>
          <w:rtl/>
          <w:lang w:bidi="ar-LB"/>
        </w:rPr>
        <w:t>إ</w:t>
      </w:r>
      <w:r w:rsidR="00E860E2" w:rsidRPr="002B59E2">
        <w:rPr>
          <w:rFonts w:ascii="Simplified Arabic" w:hAnsi="Simplified Arabic" w:cs="Simplified Arabic"/>
          <w:kern w:val="36"/>
          <w:sz w:val="28"/>
          <w:szCs w:val="28"/>
          <w:rtl/>
          <w:lang w:bidi="ar-LB"/>
        </w:rPr>
        <w:t>عادة التوطين و</w:t>
      </w:r>
      <w:r w:rsidR="0084519E" w:rsidRPr="002B59E2">
        <w:rPr>
          <w:rFonts w:ascii="Simplified Arabic" w:hAnsi="Simplified Arabic" w:cs="Simplified Arabic"/>
          <w:kern w:val="36"/>
          <w:sz w:val="28"/>
          <w:szCs w:val="28"/>
          <w:rtl/>
          <w:lang w:bidi="ar-LB"/>
        </w:rPr>
        <w:t>إ</w:t>
      </w:r>
      <w:r w:rsidR="00E860E2" w:rsidRPr="002B59E2">
        <w:rPr>
          <w:rFonts w:ascii="Simplified Arabic" w:hAnsi="Simplified Arabic" w:cs="Simplified Arabic"/>
          <w:kern w:val="36"/>
          <w:sz w:val="28"/>
          <w:szCs w:val="28"/>
          <w:rtl/>
          <w:lang w:bidi="ar-LB"/>
        </w:rPr>
        <w:t>دارة ال</w:t>
      </w:r>
      <w:r w:rsidR="0084519E" w:rsidRPr="002B59E2">
        <w:rPr>
          <w:rFonts w:ascii="Simplified Arabic" w:hAnsi="Simplified Arabic" w:cs="Simplified Arabic"/>
          <w:kern w:val="36"/>
          <w:sz w:val="28"/>
          <w:szCs w:val="28"/>
          <w:rtl/>
          <w:lang w:bidi="ar-LB"/>
        </w:rPr>
        <w:t>أ</w:t>
      </w:r>
      <w:r w:rsidR="00E860E2" w:rsidRPr="002B59E2">
        <w:rPr>
          <w:rFonts w:ascii="Simplified Arabic" w:hAnsi="Simplified Arabic" w:cs="Simplified Arabic"/>
          <w:kern w:val="36"/>
          <w:sz w:val="28"/>
          <w:szCs w:val="28"/>
          <w:rtl/>
          <w:lang w:bidi="ar-LB"/>
        </w:rPr>
        <w:t xml:space="preserve">راضي لضمان اتساق هذه العمليات مع المبادىء التوجيهية. وان النسخة الاخيرة من </w:t>
      </w:r>
      <w:r w:rsidR="00E860E2" w:rsidRPr="002B59E2">
        <w:rPr>
          <w:rStyle w:val="Strong"/>
          <w:rFonts w:ascii="Simplified Arabic" w:hAnsi="Simplified Arabic" w:cs="Simplified Arabic"/>
          <w:b w:val="0"/>
          <w:bCs w:val="0"/>
          <w:sz w:val="28"/>
          <w:szCs w:val="28"/>
          <w:rtl/>
        </w:rPr>
        <w:t>"مجموعة ادوات التقييم الاجتماعي والاقتصادي"</w:t>
      </w:r>
      <w:r w:rsidR="001B0896" w:rsidRPr="002B59E2">
        <w:rPr>
          <w:rStyle w:val="Strong"/>
          <w:rFonts w:ascii="Simplified Arabic" w:hAnsi="Simplified Arabic" w:cs="Simplified Arabic"/>
          <w:b w:val="0"/>
          <w:bCs w:val="0"/>
          <w:sz w:val="28"/>
          <w:szCs w:val="28"/>
          <w:rtl/>
        </w:rPr>
        <w:t xml:space="preserve"> </w:t>
      </w:r>
      <w:r w:rsidR="00E076FF" w:rsidRPr="002B59E2">
        <w:rPr>
          <w:rStyle w:val="Strong"/>
          <w:rFonts w:ascii="Simplified Arabic" w:hAnsi="Simplified Arabic" w:cs="Simplified Arabic"/>
          <w:b w:val="0"/>
          <w:bCs w:val="0"/>
          <w:sz w:val="28"/>
          <w:szCs w:val="28"/>
          <w:rtl/>
        </w:rPr>
        <w:t>تتضمن عددا من التعديلات وتظهر بوضوح علاقتها مع المبادىء التوجيهية.</w:t>
      </w:r>
    </w:p>
    <w:p w:rsidR="00E076FF" w:rsidRPr="002B59E2" w:rsidRDefault="00E076FF" w:rsidP="00E076FF">
      <w:pPr>
        <w:pStyle w:val="NormalWeb"/>
        <w:bidi/>
        <w:spacing w:before="0" w:beforeAutospacing="0" w:after="0" w:afterAutospacing="0"/>
        <w:rPr>
          <w:rStyle w:val="Strong"/>
          <w:rFonts w:ascii="Simplified Arabic" w:hAnsi="Simplified Arabic" w:cs="Simplified Arabic"/>
          <w:sz w:val="28"/>
          <w:szCs w:val="28"/>
          <w:rtl/>
          <w:lang w:bidi="ar-LB"/>
        </w:rPr>
      </w:pPr>
    </w:p>
    <w:p w:rsidR="00A53B42" w:rsidRPr="002B59E2" w:rsidRDefault="00E076FF" w:rsidP="00A20F96">
      <w:pPr>
        <w:pStyle w:val="NormalWeb"/>
        <w:bidi/>
        <w:spacing w:before="0" w:beforeAutospacing="0" w:after="0" w:afterAutospacing="0"/>
        <w:rPr>
          <w:rFonts w:ascii="Simplified Arabic" w:hAnsi="Simplified Arabic" w:cs="Simplified Arabic"/>
          <w:sz w:val="28"/>
          <w:szCs w:val="28"/>
        </w:rPr>
      </w:pPr>
      <w:r w:rsidRPr="002B59E2">
        <w:rPr>
          <w:rStyle w:val="Strong"/>
          <w:rFonts w:ascii="Simplified Arabic" w:hAnsi="Simplified Arabic" w:cs="Simplified Arabic"/>
          <w:sz w:val="28"/>
          <w:szCs w:val="28"/>
          <w:rtl/>
          <w:lang w:bidi="ar-LB"/>
        </w:rPr>
        <w:t xml:space="preserve">لوك وايلد: </w:t>
      </w:r>
      <w:r w:rsidR="00A20F96" w:rsidRPr="002B59E2">
        <w:rPr>
          <w:rStyle w:val="Strong"/>
          <w:rFonts w:ascii="Simplified Arabic" w:hAnsi="Simplified Arabic" w:cs="Simplified Arabic"/>
          <w:sz w:val="28"/>
          <w:szCs w:val="28"/>
          <w:rtl/>
          <w:lang w:bidi="ar-LB"/>
        </w:rPr>
        <w:t xml:space="preserve">لقد </w:t>
      </w:r>
      <w:r w:rsidRPr="002B59E2">
        <w:rPr>
          <w:rStyle w:val="Strong"/>
          <w:rFonts w:ascii="Simplified Arabic" w:hAnsi="Simplified Arabic" w:cs="Simplified Arabic"/>
          <w:b w:val="0"/>
          <w:bCs w:val="0"/>
          <w:sz w:val="28"/>
          <w:szCs w:val="28"/>
          <w:rtl/>
          <w:lang w:bidi="ar-LB"/>
        </w:rPr>
        <w:t xml:space="preserve">لاحظت انكم لا تملكون "سياسة لحقوق </w:t>
      </w:r>
      <w:r w:rsidR="004E00D1" w:rsidRPr="002B59E2">
        <w:rPr>
          <w:rStyle w:val="Strong"/>
          <w:rFonts w:ascii="Simplified Arabic" w:hAnsi="Simplified Arabic" w:cs="Simplified Arabic"/>
          <w:b w:val="0"/>
          <w:bCs w:val="0"/>
          <w:sz w:val="28"/>
          <w:szCs w:val="28"/>
          <w:rtl/>
          <w:lang w:bidi="ar-LB"/>
        </w:rPr>
        <w:t>الإنسان</w:t>
      </w:r>
      <w:r w:rsidRPr="002B59E2">
        <w:rPr>
          <w:rStyle w:val="Strong"/>
          <w:rFonts w:ascii="Simplified Arabic" w:hAnsi="Simplified Arabic" w:cs="Simplified Arabic"/>
          <w:b w:val="0"/>
          <w:bCs w:val="0"/>
          <w:sz w:val="28"/>
          <w:szCs w:val="28"/>
          <w:rtl/>
          <w:lang w:bidi="ar-LB"/>
        </w:rPr>
        <w:t>" كوثيقة مستقلة، فهل من سبب لذلك؟</w:t>
      </w:r>
    </w:p>
    <w:p w:rsidR="00A53B42" w:rsidRPr="002B59E2" w:rsidRDefault="00E076FF" w:rsidP="00B55695">
      <w:pPr>
        <w:pStyle w:val="NormalWeb"/>
        <w:spacing w:before="0" w:beforeAutospacing="0" w:after="0" w:afterAutospacing="0"/>
        <w:rPr>
          <w:rStyle w:val="Strong"/>
          <w:rFonts w:ascii="Simplified Arabic" w:hAnsi="Simplified Arabic" w:cs="Simplified Arabic"/>
          <w:sz w:val="28"/>
          <w:szCs w:val="28"/>
          <w:rtl/>
        </w:rPr>
      </w:pPr>
      <w:r w:rsidRPr="002B59E2">
        <w:rPr>
          <w:rStyle w:val="Strong"/>
          <w:rFonts w:ascii="Simplified Arabic" w:hAnsi="Simplified Arabic" w:cs="Simplified Arabic"/>
          <w:sz w:val="28"/>
          <w:szCs w:val="28"/>
          <w:rtl/>
        </w:rPr>
        <w:t xml:space="preserve"> </w:t>
      </w:r>
    </w:p>
    <w:p w:rsidR="00A53B42" w:rsidRPr="002B59E2" w:rsidRDefault="00782F02" w:rsidP="00A20F96">
      <w:pPr>
        <w:pStyle w:val="NormalWeb"/>
        <w:bidi/>
        <w:spacing w:before="0" w:beforeAutospacing="0" w:after="0" w:afterAutospacing="0"/>
        <w:rPr>
          <w:rFonts w:ascii="Simplified Arabic" w:hAnsi="Simplified Arabic" w:cs="Simplified Arabic"/>
          <w:sz w:val="28"/>
          <w:szCs w:val="28"/>
        </w:rPr>
      </w:pPr>
      <w:r w:rsidRPr="002B59E2">
        <w:rPr>
          <w:rFonts w:ascii="Simplified Arabic" w:hAnsi="Simplified Arabic" w:cs="Simplified Arabic"/>
          <w:b/>
          <w:bCs/>
          <w:kern w:val="36"/>
          <w:sz w:val="28"/>
          <w:szCs w:val="28"/>
          <w:rtl/>
          <w:lang w:bidi="ar-LB"/>
        </w:rPr>
        <w:lastRenderedPageBreak/>
        <w:t>يان كلاويتر:</w:t>
      </w:r>
      <w:r w:rsidR="00E076FF" w:rsidRPr="002B59E2">
        <w:rPr>
          <w:rFonts w:ascii="Simplified Arabic" w:hAnsi="Simplified Arabic" w:cs="Simplified Arabic"/>
          <w:b/>
          <w:bCs/>
          <w:kern w:val="36"/>
          <w:sz w:val="28"/>
          <w:szCs w:val="28"/>
          <w:rtl/>
          <w:lang w:bidi="ar-LB"/>
        </w:rPr>
        <w:t xml:space="preserve"> </w:t>
      </w:r>
      <w:r w:rsidR="000D104B" w:rsidRPr="002B59E2">
        <w:rPr>
          <w:rFonts w:ascii="Simplified Arabic" w:hAnsi="Simplified Arabic" w:cs="Simplified Arabic"/>
          <w:kern w:val="36"/>
          <w:sz w:val="28"/>
          <w:szCs w:val="28"/>
          <w:rtl/>
          <w:lang w:bidi="ar-LB"/>
        </w:rPr>
        <w:t>ان سياساتنا المؤسسية، مثل "الطريق الاجتماعي" ومبادئنا لل</w:t>
      </w:r>
      <w:r w:rsidR="00A20F96" w:rsidRPr="002B59E2">
        <w:rPr>
          <w:rFonts w:ascii="Simplified Arabic" w:hAnsi="Simplified Arabic" w:cs="Simplified Arabic"/>
          <w:kern w:val="36"/>
          <w:sz w:val="28"/>
          <w:szCs w:val="28"/>
          <w:rtl/>
          <w:lang w:bidi="ar-LB"/>
        </w:rPr>
        <w:t>أ</w:t>
      </w:r>
      <w:r w:rsidR="000D104B" w:rsidRPr="002B59E2">
        <w:rPr>
          <w:rFonts w:ascii="Simplified Arabic" w:hAnsi="Simplified Arabic" w:cs="Simplified Arabic"/>
          <w:kern w:val="36"/>
          <w:sz w:val="28"/>
          <w:szCs w:val="28"/>
          <w:rtl/>
          <w:lang w:bidi="ar-LB"/>
        </w:rPr>
        <w:t xml:space="preserve">عمال التجارية تغطي مجالات حقوق </w:t>
      </w:r>
      <w:r w:rsidR="004E00D1" w:rsidRPr="002B59E2">
        <w:rPr>
          <w:rFonts w:ascii="Simplified Arabic" w:hAnsi="Simplified Arabic" w:cs="Simplified Arabic"/>
          <w:kern w:val="36"/>
          <w:sz w:val="28"/>
          <w:szCs w:val="28"/>
          <w:rtl/>
          <w:lang w:bidi="ar-LB"/>
        </w:rPr>
        <w:t>الإنسان</w:t>
      </w:r>
      <w:r w:rsidR="000D104B" w:rsidRPr="002B59E2">
        <w:rPr>
          <w:rFonts w:ascii="Simplified Arabic" w:hAnsi="Simplified Arabic" w:cs="Simplified Arabic"/>
          <w:kern w:val="36"/>
          <w:sz w:val="28"/>
          <w:szCs w:val="28"/>
          <w:rtl/>
          <w:lang w:bidi="ar-LB"/>
        </w:rPr>
        <w:t xml:space="preserve">، وفي </w:t>
      </w:r>
      <w:r w:rsidR="00A20F96" w:rsidRPr="002B59E2">
        <w:rPr>
          <w:rFonts w:ascii="Simplified Arabic" w:hAnsi="Simplified Arabic" w:cs="Simplified Arabic"/>
          <w:kern w:val="36"/>
          <w:sz w:val="28"/>
          <w:szCs w:val="28"/>
          <w:rtl/>
          <w:lang w:bidi="ar-LB"/>
        </w:rPr>
        <w:t>إ</w:t>
      </w:r>
      <w:r w:rsidR="000D104B" w:rsidRPr="002B59E2">
        <w:rPr>
          <w:rFonts w:ascii="Simplified Arabic" w:hAnsi="Simplified Arabic" w:cs="Simplified Arabic"/>
          <w:kern w:val="36"/>
          <w:sz w:val="28"/>
          <w:szCs w:val="28"/>
          <w:rtl/>
          <w:lang w:bidi="ar-LB"/>
        </w:rPr>
        <w:t>عتقادنا ان ذلك يفي الموضوع حقه. ومع ذلك فإن مستوى ال</w:t>
      </w:r>
      <w:r w:rsidR="00A20F96" w:rsidRPr="002B59E2">
        <w:rPr>
          <w:rFonts w:ascii="Simplified Arabic" w:hAnsi="Simplified Arabic" w:cs="Simplified Arabic"/>
          <w:kern w:val="36"/>
          <w:sz w:val="28"/>
          <w:szCs w:val="28"/>
          <w:rtl/>
          <w:lang w:bidi="ar-LB"/>
        </w:rPr>
        <w:t>إ</w:t>
      </w:r>
      <w:r w:rsidR="000D104B" w:rsidRPr="002B59E2">
        <w:rPr>
          <w:rFonts w:ascii="Simplified Arabic" w:hAnsi="Simplified Arabic" w:cs="Simplified Arabic"/>
          <w:kern w:val="36"/>
          <w:sz w:val="28"/>
          <w:szCs w:val="28"/>
          <w:rtl/>
          <w:lang w:bidi="ar-LB"/>
        </w:rPr>
        <w:t xml:space="preserve">هتمام الذي </w:t>
      </w:r>
      <w:r w:rsidR="00A20F96" w:rsidRPr="002B59E2">
        <w:rPr>
          <w:rFonts w:ascii="Simplified Arabic" w:hAnsi="Simplified Arabic" w:cs="Simplified Arabic"/>
          <w:kern w:val="36"/>
          <w:sz w:val="28"/>
          <w:szCs w:val="28"/>
          <w:rtl/>
          <w:lang w:bidi="ar-LB"/>
        </w:rPr>
        <w:t>أ</w:t>
      </w:r>
      <w:r w:rsidR="000D104B" w:rsidRPr="002B59E2">
        <w:rPr>
          <w:rFonts w:ascii="Simplified Arabic" w:hAnsi="Simplified Arabic" w:cs="Simplified Arabic"/>
          <w:kern w:val="36"/>
          <w:sz w:val="28"/>
          <w:szCs w:val="28"/>
          <w:rtl/>
          <w:lang w:bidi="ar-LB"/>
        </w:rPr>
        <w:t xml:space="preserve">حدثته المبادىء التوجيهية لدى مجموعة واسعة من أصحاب المصلحة، بما في ذلك المستثمرين، دفعنا إلى إعادة النظر في الموضوع وإننا في صدد تجهيز "إعلان مؤسسي حول حقوق </w:t>
      </w:r>
      <w:r w:rsidR="004E00D1" w:rsidRPr="002B59E2">
        <w:rPr>
          <w:rFonts w:ascii="Simplified Arabic" w:hAnsi="Simplified Arabic" w:cs="Simplified Arabic"/>
          <w:kern w:val="36"/>
          <w:sz w:val="28"/>
          <w:szCs w:val="28"/>
          <w:rtl/>
          <w:lang w:bidi="ar-LB"/>
        </w:rPr>
        <w:t>الإنسان</w:t>
      </w:r>
      <w:r w:rsidR="000D104B" w:rsidRPr="002B59E2">
        <w:rPr>
          <w:rFonts w:ascii="Simplified Arabic" w:hAnsi="Simplified Arabic" w:cs="Simplified Arabic"/>
          <w:kern w:val="36"/>
          <w:sz w:val="28"/>
          <w:szCs w:val="28"/>
          <w:rtl/>
          <w:lang w:bidi="ar-LB"/>
        </w:rPr>
        <w:t xml:space="preserve">" نلخص فيه مقاربتنا للموضوع والتزامنا القائم بحقوق </w:t>
      </w:r>
      <w:r w:rsidR="004E00D1" w:rsidRPr="002B59E2">
        <w:rPr>
          <w:rFonts w:ascii="Simplified Arabic" w:hAnsi="Simplified Arabic" w:cs="Simplified Arabic"/>
          <w:kern w:val="36"/>
          <w:sz w:val="28"/>
          <w:szCs w:val="28"/>
          <w:rtl/>
          <w:lang w:bidi="ar-LB"/>
        </w:rPr>
        <w:t>الإنسان</w:t>
      </w:r>
      <w:r w:rsidR="000D104B" w:rsidRPr="002B59E2">
        <w:rPr>
          <w:rFonts w:ascii="Simplified Arabic" w:hAnsi="Simplified Arabic" w:cs="Simplified Arabic"/>
          <w:kern w:val="36"/>
          <w:sz w:val="28"/>
          <w:szCs w:val="28"/>
          <w:rtl/>
          <w:lang w:bidi="ar-LB"/>
        </w:rPr>
        <w:t xml:space="preserve">. وبالاضافة الى توضيح موقفنا من حقوق </w:t>
      </w:r>
      <w:r w:rsidR="004E00D1" w:rsidRPr="002B59E2">
        <w:rPr>
          <w:rFonts w:ascii="Simplified Arabic" w:hAnsi="Simplified Arabic" w:cs="Simplified Arabic"/>
          <w:kern w:val="36"/>
          <w:sz w:val="28"/>
          <w:szCs w:val="28"/>
          <w:rtl/>
          <w:lang w:bidi="ar-LB"/>
        </w:rPr>
        <w:t>الإنسان</w:t>
      </w:r>
      <w:r w:rsidR="000D104B" w:rsidRPr="002B59E2">
        <w:rPr>
          <w:rFonts w:ascii="Simplified Arabic" w:hAnsi="Simplified Arabic" w:cs="Simplified Arabic"/>
          <w:kern w:val="36"/>
          <w:sz w:val="28"/>
          <w:szCs w:val="28"/>
          <w:rtl/>
          <w:lang w:bidi="ar-LB"/>
        </w:rPr>
        <w:t xml:space="preserve"> تجاه </w:t>
      </w:r>
      <w:r w:rsidR="00A20F96" w:rsidRPr="002B59E2">
        <w:rPr>
          <w:rFonts w:ascii="Simplified Arabic" w:hAnsi="Simplified Arabic" w:cs="Simplified Arabic"/>
          <w:kern w:val="36"/>
          <w:sz w:val="28"/>
          <w:szCs w:val="28"/>
          <w:rtl/>
          <w:lang w:bidi="ar-LB"/>
        </w:rPr>
        <w:t>أ</w:t>
      </w:r>
      <w:r w:rsidR="000D104B" w:rsidRPr="002B59E2">
        <w:rPr>
          <w:rFonts w:ascii="Simplified Arabic" w:hAnsi="Simplified Arabic" w:cs="Simplified Arabic"/>
          <w:kern w:val="36"/>
          <w:sz w:val="28"/>
          <w:szCs w:val="28"/>
          <w:rtl/>
          <w:lang w:bidi="ar-LB"/>
        </w:rPr>
        <w:t>صحاب المصلحة، فإن من شأن هذا ال</w:t>
      </w:r>
      <w:r w:rsidR="00A20F96" w:rsidRPr="002B59E2">
        <w:rPr>
          <w:rFonts w:ascii="Simplified Arabic" w:hAnsi="Simplified Arabic" w:cs="Simplified Arabic"/>
          <w:kern w:val="36"/>
          <w:sz w:val="28"/>
          <w:szCs w:val="28"/>
          <w:rtl/>
          <w:lang w:bidi="ar-LB"/>
        </w:rPr>
        <w:t>إ</w:t>
      </w:r>
      <w:r w:rsidR="000D104B" w:rsidRPr="002B59E2">
        <w:rPr>
          <w:rFonts w:ascii="Simplified Arabic" w:hAnsi="Simplified Arabic" w:cs="Simplified Arabic"/>
          <w:kern w:val="36"/>
          <w:sz w:val="28"/>
          <w:szCs w:val="28"/>
          <w:rtl/>
          <w:lang w:bidi="ar-LB"/>
        </w:rPr>
        <w:t xml:space="preserve">علان أن يعزز التوعية الداخلية حول الموضوع ويتجسد في أعمالنا وأنشطتنا. </w:t>
      </w:r>
    </w:p>
    <w:p w:rsidR="00A53B42" w:rsidRPr="002B59E2" w:rsidRDefault="00A53B42" w:rsidP="00B55695">
      <w:pPr>
        <w:pStyle w:val="NormalWeb"/>
        <w:spacing w:before="0" w:beforeAutospacing="0" w:after="0" w:afterAutospacing="0"/>
        <w:rPr>
          <w:rStyle w:val="Strong"/>
          <w:rFonts w:ascii="Simplified Arabic" w:hAnsi="Simplified Arabic" w:cs="Simplified Arabic"/>
          <w:sz w:val="28"/>
          <w:szCs w:val="28"/>
          <w:rtl/>
        </w:rPr>
      </w:pPr>
    </w:p>
    <w:p w:rsidR="00E076FF" w:rsidRPr="002B59E2" w:rsidRDefault="00E076FF" w:rsidP="00E076FF">
      <w:pPr>
        <w:pStyle w:val="NormalWeb"/>
        <w:bidi/>
        <w:spacing w:before="0" w:beforeAutospacing="0" w:after="0" w:afterAutospacing="0"/>
        <w:rPr>
          <w:rStyle w:val="Strong"/>
          <w:rFonts w:ascii="Simplified Arabic" w:hAnsi="Simplified Arabic" w:cs="Simplified Arabic"/>
          <w:b w:val="0"/>
          <w:bCs w:val="0"/>
          <w:sz w:val="28"/>
          <w:szCs w:val="28"/>
          <w:rtl/>
        </w:rPr>
      </w:pPr>
      <w:r w:rsidRPr="002B59E2">
        <w:rPr>
          <w:rStyle w:val="Strong"/>
          <w:rFonts w:ascii="Simplified Arabic" w:hAnsi="Simplified Arabic" w:cs="Simplified Arabic"/>
          <w:sz w:val="28"/>
          <w:szCs w:val="28"/>
          <w:rtl/>
          <w:lang w:bidi="ar-LB"/>
        </w:rPr>
        <w:t>لوك وايلد:</w:t>
      </w:r>
      <w:r w:rsidR="004F7E67" w:rsidRPr="002B59E2">
        <w:rPr>
          <w:rStyle w:val="Strong"/>
          <w:rFonts w:ascii="Simplified Arabic" w:hAnsi="Simplified Arabic" w:cs="Simplified Arabic"/>
          <w:sz w:val="28"/>
          <w:szCs w:val="28"/>
          <w:rtl/>
          <w:lang w:bidi="ar-LB"/>
        </w:rPr>
        <w:t xml:space="preserve"> </w:t>
      </w:r>
      <w:r w:rsidR="004F7E67" w:rsidRPr="002B59E2">
        <w:rPr>
          <w:rStyle w:val="Strong"/>
          <w:rFonts w:ascii="Simplified Arabic" w:hAnsi="Simplified Arabic" w:cs="Simplified Arabic"/>
          <w:b w:val="0"/>
          <w:bCs w:val="0"/>
          <w:sz w:val="28"/>
          <w:szCs w:val="28"/>
          <w:rtl/>
          <w:lang w:bidi="ar-LB"/>
        </w:rPr>
        <w:t>شهدت صناعة التعدين في جنوب افريقيا خلال العام الما</w:t>
      </w:r>
      <w:r w:rsidR="00010FC4" w:rsidRPr="002B59E2">
        <w:rPr>
          <w:rStyle w:val="Strong"/>
          <w:rFonts w:ascii="Simplified Arabic" w:hAnsi="Simplified Arabic" w:cs="Simplified Arabic"/>
          <w:b w:val="0"/>
          <w:bCs w:val="0"/>
          <w:sz w:val="28"/>
          <w:szCs w:val="28"/>
          <w:rtl/>
          <w:lang w:bidi="ar-LB"/>
        </w:rPr>
        <w:t xml:space="preserve">ضي </w:t>
      </w:r>
      <w:r w:rsidR="00A20F96" w:rsidRPr="002B59E2">
        <w:rPr>
          <w:rStyle w:val="Strong"/>
          <w:rFonts w:ascii="Simplified Arabic" w:hAnsi="Simplified Arabic" w:cs="Simplified Arabic"/>
          <w:b w:val="0"/>
          <w:bCs w:val="0"/>
          <w:sz w:val="28"/>
          <w:szCs w:val="28"/>
          <w:rtl/>
          <w:lang w:bidi="ar-LB"/>
        </w:rPr>
        <w:t>إ</w:t>
      </w:r>
      <w:r w:rsidR="00010FC4" w:rsidRPr="002B59E2">
        <w:rPr>
          <w:rStyle w:val="Strong"/>
          <w:rFonts w:ascii="Simplified Arabic" w:hAnsi="Simplified Arabic" w:cs="Simplified Arabic"/>
          <w:b w:val="0"/>
          <w:bCs w:val="0"/>
          <w:sz w:val="28"/>
          <w:szCs w:val="28"/>
          <w:rtl/>
          <w:lang w:bidi="ar-LB"/>
        </w:rPr>
        <w:t xml:space="preserve">نتهاكات جسيمة لحقوق </w:t>
      </w:r>
      <w:r w:rsidR="004E00D1" w:rsidRPr="002B59E2">
        <w:rPr>
          <w:rStyle w:val="Strong"/>
          <w:rFonts w:ascii="Simplified Arabic" w:hAnsi="Simplified Arabic" w:cs="Simplified Arabic"/>
          <w:b w:val="0"/>
          <w:bCs w:val="0"/>
          <w:sz w:val="28"/>
          <w:szCs w:val="28"/>
          <w:rtl/>
          <w:lang w:bidi="ar-LB"/>
        </w:rPr>
        <w:t>الإنسان</w:t>
      </w:r>
      <w:r w:rsidR="00010FC4" w:rsidRPr="002B59E2">
        <w:rPr>
          <w:rStyle w:val="Strong"/>
          <w:rFonts w:ascii="Simplified Arabic" w:hAnsi="Simplified Arabic" w:cs="Simplified Arabic"/>
          <w:b w:val="0"/>
          <w:bCs w:val="0"/>
          <w:sz w:val="28"/>
          <w:szCs w:val="28"/>
          <w:rtl/>
          <w:lang w:bidi="ar-LB"/>
        </w:rPr>
        <w:t>، بينها قيام الشرطة بقتل العديد من الاشخاص في منجم ماريكانا. مع ان هذا الموقع ليس تابعا لمجموعتكم، ما كانت ردة فعلكم على الموضوع؟</w:t>
      </w:r>
    </w:p>
    <w:p w:rsidR="00A53B42" w:rsidRPr="002B59E2" w:rsidRDefault="00010FC4" w:rsidP="00B55695">
      <w:pPr>
        <w:pStyle w:val="NormalWeb"/>
        <w:spacing w:before="0" w:beforeAutospacing="0" w:after="0" w:afterAutospacing="0"/>
        <w:rPr>
          <w:rStyle w:val="Strong"/>
          <w:rFonts w:ascii="Simplified Arabic" w:hAnsi="Simplified Arabic" w:cs="Simplified Arabic"/>
          <w:sz w:val="28"/>
          <w:szCs w:val="28"/>
          <w:rtl/>
        </w:rPr>
      </w:pPr>
      <w:r w:rsidRPr="002B59E2">
        <w:rPr>
          <w:rStyle w:val="Strong"/>
          <w:rFonts w:ascii="Simplified Arabic" w:hAnsi="Simplified Arabic" w:cs="Simplified Arabic"/>
          <w:sz w:val="28"/>
          <w:szCs w:val="28"/>
          <w:rtl/>
        </w:rPr>
        <w:t xml:space="preserve"> </w:t>
      </w:r>
    </w:p>
    <w:p w:rsidR="00E11D31" w:rsidRPr="002B59E2" w:rsidRDefault="00782F02" w:rsidP="00A20F96">
      <w:pPr>
        <w:pStyle w:val="NormalWeb"/>
        <w:bidi/>
        <w:spacing w:before="0" w:beforeAutospacing="0" w:after="0" w:afterAutospacing="0"/>
        <w:rPr>
          <w:rFonts w:ascii="Simplified Arabic" w:hAnsi="Simplified Arabic" w:cs="Simplified Arabic"/>
          <w:sz w:val="28"/>
          <w:szCs w:val="28"/>
        </w:rPr>
      </w:pPr>
      <w:r w:rsidRPr="002B59E2">
        <w:rPr>
          <w:rFonts w:ascii="Simplified Arabic" w:hAnsi="Simplified Arabic" w:cs="Simplified Arabic"/>
          <w:b/>
          <w:bCs/>
          <w:kern w:val="36"/>
          <w:sz w:val="28"/>
          <w:szCs w:val="28"/>
          <w:rtl/>
          <w:lang w:bidi="ar-LB"/>
        </w:rPr>
        <w:t>يان كلاويتر:</w:t>
      </w:r>
      <w:r w:rsidR="00010FC4" w:rsidRPr="002B59E2">
        <w:rPr>
          <w:rFonts w:ascii="Simplified Arabic" w:hAnsi="Simplified Arabic" w:cs="Simplified Arabic"/>
          <w:b/>
          <w:bCs/>
          <w:kern w:val="36"/>
          <w:sz w:val="28"/>
          <w:szCs w:val="28"/>
          <w:rtl/>
          <w:lang w:bidi="ar-LB"/>
        </w:rPr>
        <w:t xml:space="preserve"> </w:t>
      </w:r>
      <w:r w:rsidR="00010FC4" w:rsidRPr="002B59E2">
        <w:rPr>
          <w:rFonts w:ascii="Simplified Arabic" w:hAnsi="Simplified Arabic" w:cs="Simplified Arabic"/>
          <w:kern w:val="36"/>
          <w:sz w:val="28"/>
          <w:szCs w:val="28"/>
          <w:rtl/>
          <w:lang w:bidi="ar-LB"/>
        </w:rPr>
        <w:t xml:space="preserve">ان موضوع ماريكانا جعلنا جميعا نتوقف مليا عنده ونفكر. رغم اننا نعتقد ان تطبيق المبادئ الطوعية المتعلقة بالأمن وحقوق </w:t>
      </w:r>
      <w:r w:rsidR="004E00D1" w:rsidRPr="002B59E2">
        <w:rPr>
          <w:rFonts w:ascii="Simplified Arabic" w:hAnsi="Simplified Arabic" w:cs="Simplified Arabic"/>
          <w:kern w:val="36"/>
          <w:sz w:val="28"/>
          <w:szCs w:val="28"/>
          <w:rtl/>
          <w:lang w:bidi="ar-LB"/>
        </w:rPr>
        <w:t>الإنسان</w:t>
      </w:r>
      <w:r w:rsidR="00010FC4" w:rsidRPr="002B59E2">
        <w:rPr>
          <w:rFonts w:ascii="Simplified Arabic" w:hAnsi="Simplified Arabic" w:cs="Simplified Arabic"/>
          <w:kern w:val="36"/>
          <w:sz w:val="28"/>
          <w:szCs w:val="28"/>
          <w:rtl/>
          <w:lang w:bidi="ar-LB"/>
        </w:rPr>
        <w:t xml:space="preserve"> قد </w:t>
      </w:r>
      <w:r w:rsidR="00A20F96" w:rsidRPr="002B59E2">
        <w:rPr>
          <w:rFonts w:ascii="Simplified Arabic" w:hAnsi="Simplified Arabic" w:cs="Simplified Arabic"/>
          <w:kern w:val="36"/>
          <w:sz w:val="28"/>
          <w:szCs w:val="28"/>
          <w:rtl/>
          <w:lang w:bidi="ar-LB"/>
        </w:rPr>
        <w:t>أحدث فرقا</w:t>
      </w:r>
      <w:r w:rsidR="00010FC4" w:rsidRPr="002B59E2">
        <w:rPr>
          <w:rFonts w:ascii="Simplified Arabic" w:hAnsi="Simplified Arabic" w:cs="Simplified Arabic"/>
          <w:kern w:val="36"/>
          <w:sz w:val="28"/>
          <w:szCs w:val="28"/>
          <w:rtl/>
          <w:lang w:bidi="ar-LB"/>
        </w:rPr>
        <w:t xml:space="preserve"> بالنسبة </w:t>
      </w:r>
      <w:r w:rsidR="00A20F96" w:rsidRPr="002B59E2">
        <w:rPr>
          <w:rFonts w:ascii="Simplified Arabic" w:hAnsi="Simplified Arabic" w:cs="Simplified Arabic"/>
          <w:kern w:val="36"/>
          <w:sz w:val="28"/>
          <w:szCs w:val="28"/>
          <w:rtl/>
          <w:lang w:bidi="ar-LB"/>
        </w:rPr>
        <w:t>إ</w:t>
      </w:r>
      <w:r w:rsidR="00010FC4" w:rsidRPr="002B59E2">
        <w:rPr>
          <w:rFonts w:ascii="Simplified Arabic" w:hAnsi="Simplified Arabic" w:cs="Simplified Arabic"/>
          <w:kern w:val="36"/>
          <w:sz w:val="28"/>
          <w:szCs w:val="28"/>
          <w:rtl/>
          <w:lang w:bidi="ar-LB"/>
        </w:rPr>
        <w:t>لينا في ال</w:t>
      </w:r>
      <w:r w:rsidR="00A20F96" w:rsidRPr="002B59E2">
        <w:rPr>
          <w:rFonts w:ascii="Simplified Arabic" w:hAnsi="Simplified Arabic" w:cs="Simplified Arabic"/>
          <w:kern w:val="36"/>
          <w:sz w:val="28"/>
          <w:szCs w:val="28"/>
          <w:rtl/>
          <w:lang w:bidi="ar-LB"/>
        </w:rPr>
        <w:t>أ</w:t>
      </w:r>
      <w:r w:rsidR="00010FC4" w:rsidRPr="002B59E2">
        <w:rPr>
          <w:rFonts w:ascii="Simplified Arabic" w:hAnsi="Simplified Arabic" w:cs="Simplified Arabic"/>
          <w:kern w:val="36"/>
          <w:sz w:val="28"/>
          <w:szCs w:val="28"/>
          <w:rtl/>
          <w:lang w:bidi="ar-LB"/>
        </w:rPr>
        <w:t>وقات الصعبة، فإننا نعمل مع منظمة "انترناشيونال أليرت" ل</w:t>
      </w:r>
      <w:r w:rsidR="0010257A" w:rsidRPr="002B59E2">
        <w:rPr>
          <w:rFonts w:ascii="Simplified Arabic" w:hAnsi="Simplified Arabic" w:cs="Simplified Arabic"/>
          <w:kern w:val="36"/>
          <w:sz w:val="28"/>
          <w:szCs w:val="28"/>
          <w:rtl/>
          <w:lang w:bidi="ar-LB"/>
        </w:rPr>
        <w:t>إ</w:t>
      </w:r>
      <w:r w:rsidR="00010FC4" w:rsidRPr="002B59E2">
        <w:rPr>
          <w:rFonts w:ascii="Simplified Arabic" w:hAnsi="Simplified Arabic" w:cs="Simplified Arabic"/>
          <w:kern w:val="36"/>
          <w:sz w:val="28"/>
          <w:szCs w:val="28"/>
          <w:rtl/>
          <w:lang w:bidi="ar-LB"/>
        </w:rPr>
        <w:t>عادة النظر في ممارساتنا على مستوى المجموعة ككل لضمان اتساقها مع افضل الممارسات العالمية. كما ان ننظر الى الموضوع بشمولية أكبر من خلال زيادة رفاهية الموظفين والمقاولين، وتطوير مستوى خدمات البلديات المحلية، اعترافا منا بأن الظروف المعيشية الصعبة ومستوى الخدمات العامة تعتبر من العوامل الرئيسية التي ساهمت في تلك ال</w:t>
      </w:r>
      <w:r w:rsidR="006A6FAC" w:rsidRPr="002B59E2">
        <w:rPr>
          <w:rFonts w:ascii="Simplified Arabic" w:hAnsi="Simplified Arabic" w:cs="Simplified Arabic"/>
          <w:kern w:val="36"/>
          <w:sz w:val="28"/>
          <w:szCs w:val="28"/>
          <w:rtl/>
          <w:lang w:bidi="ar-LB"/>
        </w:rPr>
        <w:t>إ</w:t>
      </w:r>
      <w:r w:rsidR="00010FC4" w:rsidRPr="002B59E2">
        <w:rPr>
          <w:rFonts w:ascii="Simplified Arabic" w:hAnsi="Simplified Arabic" w:cs="Simplified Arabic"/>
          <w:kern w:val="36"/>
          <w:sz w:val="28"/>
          <w:szCs w:val="28"/>
          <w:rtl/>
          <w:lang w:bidi="ar-LB"/>
        </w:rPr>
        <w:t>ضطرابات.</w:t>
      </w:r>
      <w:r w:rsidR="00010FC4" w:rsidRPr="002B59E2">
        <w:rPr>
          <w:rStyle w:val="Strong"/>
          <w:rFonts w:ascii="Simplified Arabic" w:hAnsi="Simplified Arabic" w:cs="Simplified Arabic"/>
          <w:b w:val="0"/>
          <w:bCs w:val="0"/>
          <w:sz w:val="28"/>
          <w:szCs w:val="28"/>
          <w:rtl/>
        </w:rPr>
        <w:t xml:space="preserve"> </w:t>
      </w:r>
    </w:p>
    <w:sectPr w:rsidR="00E11D31" w:rsidRPr="002B59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DE" w:rsidRDefault="00CF5BDE" w:rsidP="00A53B42">
      <w:pPr>
        <w:spacing w:after="0" w:line="240" w:lineRule="auto"/>
      </w:pPr>
      <w:r>
        <w:separator/>
      </w:r>
    </w:p>
  </w:endnote>
  <w:endnote w:type="continuationSeparator" w:id="0">
    <w:p w:rsidR="00CF5BDE" w:rsidRDefault="00CF5BDE" w:rsidP="00A5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DE" w:rsidRDefault="00CF5BDE" w:rsidP="00A53B42">
      <w:pPr>
        <w:spacing w:after="0" w:line="240" w:lineRule="auto"/>
      </w:pPr>
      <w:r>
        <w:separator/>
      </w:r>
    </w:p>
  </w:footnote>
  <w:footnote w:type="continuationSeparator" w:id="0">
    <w:p w:rsidR="00CF5BDE" w:rsidRDefault="00CF5BDE" w:rsidP="00A53B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42"/>
    <w:rsid w:val="00010FC4"/>
    <w:rsid w:val="00020EF8"/>
    <w:rsid w:val="00067360"/>
    <w:rsid w:val="000D104B"/>
    <w:rsid w:val="000F68CC"/>
    <w:rsid w:val="0010257A"/>
    <w:rsid w:val="00110C0F"/>
    <w:rsid w:val="00142934"/>
    <w:rsid w:val="00186709"/>
    <w:rsid w:val="001B0896"/>
    <w:rsid w:val="001F4860"/>
    <w:rsid w:val="00245082"/>
    <w:rsid w:val="00282C24"/>
    <w:rsid w:val="002835E7"/>
    <w:rsid w:val="002B59E2"/>
    <w:rsid w:val="002F3ABE"/>
    <w:rsid w:val="0034194B"/>
    <w:rsid w:val="0037414F"/>
    <w:rsid w:val="00393CCE"/>
    <w:rsid w:val="003B6985"/>
    <w:rsid w:val="003E72C0"/>
    <w:rsid w:val="004165BB"/>
    <w:rsid w:val="00422E3C"/>
    <w:rsid w:val="00464E80"/>
    <w:rsid w:val="0047705D"/>
    <w:rsid w:val="004C3B4E"/>
    <w:rsid w:val="004C5204"/>
    <w:rsid w:val="004E00D1"/>
    <w:rsid w:val="004F7E67"/>
    <w:rsid w:val="00521D0A"/>
    <w:rsid w:val="005C6DF5"/>
    <w:rsid w:val="00666E44"/>
    <w:rsid w:val="006A6FAC"/>
    <w:rsid w:val="006D20A7"/>
    <w:rsid w:val="006F5DD7"/>
    <w:rsid w:val="00712475"/>
    <w:rsid w:val="00782F02"/>
    <w:rsid w:val="00784DD6"/>
    <w:rsid w:val="007A221C"/>
    <w:rsid w:val="007A7547"/>
    <w:rsid w:val="00800649"/>
    <w:rsid w:val="0084519E"/>
    <w:rsid w:val="008A34B5"/>
    <w:rsid w:val="00996BAE"/>
    <w:rsid w:val="009B3541"/>
    <w:rsid w:val="009B3BA3"/>
    <w:rsid w:val="00A06105"/>
    <w:rsid w:val="00A20F96"/>
    <w:rsid w:val="00A355DF"/>
    <w:rsid w:val="00A53B42"/>
    <w:rsid w:val="00AE5480"/>
    <w:rsid w:val="00AF3F5A"/>
    <w:rsid w:val="00B55695"/>
    <w:rsid w:val="00B77E08"/>
    <w:rsid w:val="00B870A4"/>
    <w:rsid w:val="00BE4013"/>
    <w:rsid w:val="00C54110"/>
    <w:rsid w:val="00C63D62"/>
    <w:rsid w:val="00C949A8"/>
    <w:rsid w:val="00CC26B6"/>
    <w:rsid w:val="00CC3B0E"/>
    <w:rsid w:val="00CF5BDE"/>
    <w:rsid w:val="00D53D50"/>
    <w:rsid w:val="00D65ABA"/>
    <w:rsid w:val="00E076FF"/>
    <w:rsid w:val="00E860E2"/>
    <w:rsid w:val="00EA7C92"/>
    <w:rsid w:val="00EC473F"/>
    <w:rsid w:val="00EC6103"/>
    <w:rsid w:val="00FA0811"/>
    <w:rsid w:val="00FE7E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3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B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3B42"/>
    <w:rPr>
      <w:b/>
      <w:bCs/>
    </w:rPr>
  </w:style>
  <w:style w:type="character" w:styleId="Emphasis">
    <w:name w:val="Emphasis"/>
    <w:basedOn w:val="DefaultParagraphFont"/>
    <w:uiPriority w:val="20"/>
    <w:qFormat/>
    <w:rsid w:val="00A53B42"/>
    <w:rPr>
      <w:i/>
      <w:iCs/>
    </w:rPr>
  </w:style>
  <w:style w:type="character" w:customStyle="1" w:styleId="Heading1Char">
    <w:name w:val="Heading 1 Char"/>
    <w:basedOn w:val="DefaultParagraphFont"/>
    <w:link w:val="Heading1"/>
    <w:uiPriority w:val="9"/>
    <w:rsid w:val="00A53B42"/>
    <w:rPr>
      <w:rFonts w:ascii="Times New Roman" w:eastAsia="Times New Roman" w:hAnsi="Times New Roman" w:cs="Times New Roman"/>
      <w:b/>
      <w:bCs/>
      <w:kern w:val="36"/>
      <w:sz w:val="48"/>
      <w:szCs w:val="48"/>
      <w:lang w:eastAsia="en-GB"/>
    </w:rPr>
  </w:style>
  <w:style w:type="character" w:styleId="Hyperlink">
    <w:name w:val="Hyperlink"/>
    <w:rsid w:val="00A53B42"/>
    <w:rPr>
      <w:color w:val="0000FF"/>
      <w:u w:val="single"/>
    </w:rPr>
  </w:style>
  <w:style w:type="paragraph" w:styleId="Header">
    <w:name w:val="header"/>
    <w:basedOn w:val="Normal"/>
    <w:link w:val="HeaderChar"/>
    <w:uiPriority w:val="99"/>
    <w:unhideWhenUsed/>
    <w:rsid w:val="00A53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B42"/>
  </w:style>
  <w:style w:type="paragraph" w:styleId="Footer">
    <w:name w:val="footer"/>
    <w:basedOn w:val="Normal"/>
    <w:link w:val="FooterChar"/>
    <w:uiPriority w:val="99"/>
    <w:unhideWhenUsed/>
    <w:rsid w:val="00A53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B42"/>
  </w:style>
  <w:style w:type="character" w:styleId="CommentReference">
    <w:name w:val="annotation reference"/>
    <w:basedOn w:val="DefaultParagraphFont"/>
    <w:uiPriority w:val="99"/>
    <w:semiHidden/>
    <w:unhideWhenUsed/>
    <w:rsid w:val="00AE5480"/>
    <w:rPr>
      <w:sz w:val="16"/>
      <w:szCs w:val="16"/>
    </w:rPr>
  </w:style>
  <w:style w:type="paragraph" w:styleId="CommentText">
    <w:name w:val="annotation text"/>
    <w:basedOn w:val="Normal"/>
    <w:link w:val="CommentTextChar"/>
    <w:uiPriority w:val="99"/>
    <w:unhideWhenUsed/>
    <w:rsid w:val="00AE5480"/>
    <w:pPr>
      <w:spacing w:line="240" w:lineRule="auto"/>
    </w:pPr>
    <w:rPr>
      <w:sz w:val="20"/>
      <w:szCs w:val="20"/>
    </w:rPr>
  </w:style>
  <w:style w:type="character" w:customStyle="1" w:styleId="CommentTextChar">
    <w:name w:val="Comment Text Char"/>
    <w:basedOn w:val="DefaultParagraphFont"/>
    <w:link w:val="CommentText"/>
    <w:uiPriority w:val="99"/>
    <w:rsid w:val="00AE5480"/>
    <w:rPr>
      <w:sz w:val="20"/>
      <w:szCs w:val="20"/>
    </w:rPr>
  </w:style>
  <w:style w:type="paragraph" w:styleId="CommentSubject">
    <w:name w:val="annotation subject"/>
    <w:basedOn w:val="CommentText"/>
    <w:next w:val="CommentText"/>
    <w:link w:val="CommentSubjectChar"/>
    <w:uiPriority w:val="99"/>
    <w:semiHidden/>
    <w:unhideWhenUsed/>
    <w:rsid w:val="00AE5480"/>
    <w:rPr>
      <w:b/>
      <w:bCs/>
    </w:rPr>
  </w:style>
  <w:style w:type="character" w:customStyle="1" w:styleId="CommentSubjectChar">
    <w:name w:val="Comment Subject Char"/>
    <w:basedOn w:val="CommentTextChar"/>
    <w:link w:val="CommentSubject"/>
    <w:uiPriority w:val="99"/>
    <w:semiHidden/>
    <w:rsid w:val="00AE5480"/>
    <w:rPr>
      <w:b/>
      <w:bCs/>
      <w:sz w:val="20"/>
      <w:szCs w:val="20"/>
    </w:rPr>
  </w:style>
  <w:style w:type="paragraph" w:styleId="BalloonText">
    <w:name w:val="Balloon Text"/>
    <w:basedOn w:val="Normal"/>
    <w:link w:val="BalloonTextChar"/>
    <w:uiPriority w:val="99"/>
    <w:semiHidden/>
    <w:unhideWhenUsed/>
    <w:rsid w:val="00AE5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480"/>
    <w:rPr>
      <w:rFonts w:ascii="Tahoma" w:hAnsi="Tahoma" w:cs="Tahoma"/>
      <w:sz w:val="16"/>
      <w:szCs w:val="16"/>
    </w:rPr>
  </w:style>
  <w:style w:type="character" w:styleId="FollowedHyperlink">
    <w:name w:val="FollowedHyperlink"/>
    <w:basedOn w:val="DefaultParagraphFont"/>
    <w:uiPriority w:val="99"/>
    <w:semiHidden/>
    <w:unhideWhenUsed/>
    <w:rsid w:val="007A75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3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B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3B42"/>
    <w:rPr>
      <w:b/>
      <w:bCs/>
    </w:rPr>
  </w:style>
  <w:style w:type="character" w:styleId="Emphasis">
    <w:name w:val="Emphasis"/>
    <w:basedOn w:val="DefaultParagraphFont"/>
    <w:uiPriority w:val="20"/>
    <w:qFormat/>
    <w:rsid w:val="00A53B42"/>
    <w:rPr>
      <w:i/>
      <w:iCs/>
    </w:rPr>
  </w:style>
  <w:style w:type="character" w:customStyle="1" w:styleId="Heading1Char">
    <w:name w:val="Heading 1 Char"/>
    <w:basedOn w:val="DefaultParagraphFont"/>
    <w:link w:val="Heading1"/>
    <w:uiPriority w:val="9"/>
    <w:rsid w:val="00A53B42"/>
    <w:rPr>
      <w:rFonts w:ascii="Times New Roman" w:eastAsia="Times New Roman" w:hAnsi="Times New Roman" w:cs="Times New Roman"/>
      <w:b/>
      <w:bCs/>
      <w:kern w:val="36"/>
      <w:sz w:val="48"/>
      <w:szCs w:val="48"/>
      <w:lang w:eastAsia="en-GB"/>
    </w:rPr>
  </w:style>
  <w:style w:type="character" w:styleId="Hyperlink">
    <w:name w:val="Hyperlink"/>
    <w:rsid w:val="00A53B42"/>
    <w:rPr>
      <w:color w:val="0000FF"/>
      <w:u w:val="single"/>
    </w:rPr>
  </w:style>
  <w:style w:type="paragraph" w:styleId="Header">
    <w:name w:val="header"/>
    <w:basedOn w:val="Normal"/>
    <w:link w:val="HeaderChar"/>
    <w:uiPriority w:val="99"/>
    <w:unhideWhenUsed/>
    <w:rsid w:val="00A53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B42"/>
  </w:style>
  <w:style w:type="paragraph" w:styleId="Footer">
    <w:name w:val="footer"/>
    <w:basedOn w:val="Normal"/>
    <w:link w:val="FooterChar"/>
    <w:uiPriority w:val="99"/>
    <w:unhideWhenUsed/>
    <w:rsid w:val="00A53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B42"/>
  </w:style>
  <w:style w:type="character" w:styleId="CommentReference">
    <w:name w:val="annotation reference"/>
    <w:basedOn w:val="DefaultParagraphFont"/>
    <w:uiPriority w:val="99"/>
    <w:semiHidden/>
    <w:unhideWhenUsed/>
    <w:rsid w:val="00AE5480"/>
    <w:rPr>
      <w:sz w:val="16"/>
      <w:szCs w:val="16"/>
    </w:rPr>
  </w:style>
  <w:style w:type="paragraph" w:styleId="CommentText">
    <w:name w:val="annotation text"/>
    <w:basedOn w:val="Normal"/>
    <w:link w:val="CommentTextChar"/>
    <w:uiPriority w:val="99"/>
    <w:unhideWhenUsed/>
    <w:rsid w:val="00AE5480"/>
    <w:pPr>
      <w:spacing w:line="240" w:lineRule="auto"/>
    </w:pPr>
    <w:rPr>
      <w:sz w:val="20"/>
      <w:szCs w:val="20"/>
    </w:rPr>
  </w:style>
  <w:style w:type="character" w:customStyle="1" w:styleId="CommentTextChar">
    <w:name w:val="Comment Text Char"/>
    <w:basedOn w:val="DefaultParagraphFont"/>
    <w:link w:val="CommentText"/>
    <w:uiPriority w:val="99"/>
    <w:rsid w:val="00AE5480"/>
    <w:rPr>
      <w:sz w:val="20"/>
      <w:szCs w:val="20"/>
    </w:rPr>
  </w:style>
  <w:style w:type="paragraph" w:styleId="CommentSubject">
    <w:name w:val="annotation subject"/>
    <w:basedOn w:val="CommentText"/>
    <w:next w:val="CommentText"/>
    <w:link w:val="CommentSubjectChar"/>
    <w:uiPriority w:val="99"/>
    <w:semiHidden/>
    <w:unhideWhenUsed/>
    <w:rsid w:val="00AE5480"/>
    <w:rPr>
      <w:b/>
      <w:bCs/>
    </w:rPr>
  </w:style>
  <w:style w:type="character" w:customStyle="1" w:styleId="CommentSubjectChar">
    <w:name w:val="Comment Subject Char"/>
    <w:basedOn w:val="CommentTextChar"/>
    <w:link w:val="CommentSubject"/>
    <w:uiPriority w:val="99"/>
    <w:semiHidden/>
    <w:rsid w:val="00AE5480"/>
    <w:rPr>
      <w:b/>
      <w:bCs/>
      <w:sz w:val="20"/>
      <w:szCs w:val="20"/>
    </w:rPr>
  </w:style>
  <w:style w:type="paragraph" w:styleId="BalloonText">
    <w:name w:val="Balloon Text"/>
    <w:basedOn w:val="Normal"/>
    <w:link w:val="BalloonTextChar"/>
    <w:uiPriority w:val="99"/>
    <w:semiHidden/>
    <w:unhideWhenUsed/>
    <w:rsid w:val="00AE5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480"/>
    <w:rPr>
      <w:rFonts w:ascii="Tahoma" w:hAnsi="Tahoma" w:cs="Tahoma"/>
      <w:sz w:val="16"/>
      <w:szCs w:val="16"/>
    </w:rPr>
  </w:style>
  <w:style w:type="character" w:styleId="FollowedHyperlink">
    <w:name w:val="FollowedHyperlink"/>
    <w:basedOn w:val="DefaultParagraphFont"/>
    <w:uiPriority w:val="99"/>
    <w:semiHidden/>
    <w:unhideWhenUsed/>
    <w:rsid w:val="007A7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47522">
      <w:bodyDiv w:val="1"/>
      <w:marLeft w:val="0"/>
      <w:marRight w:val="0"/>
      <w:marTop w:val="0"/>
      <w:marBottom w:val="0"/>
      <w:divBdr>
        <w:top w:val="none" w:sz="0" w:space="0" w:color="auto"/>
        <w:left w:val="none" w:sz="0" w:space="0" w:color="auto"/>
        <w:bottom w:val="none" w:sz="0" w:space="0" w:color="auto"/>
        <w:right w:val="none" w:sz="0" w:space="0" w:color="auto"/>
      </w:divBdr>
    </w:div>
    <w:div w:id="1534071244">
      <w:bodyDiv w:val="1"/>
      <w:marLeft w:val="0"/>
      <w:marRight w:val="0"/>
      <w:marTop w:val="0"/>
      <w:marBottom w:val="0"/>
      <w:divBdr>
        <w:top w:val="none" w:sz="0" w:space="0" w:color="auto"/>
        <w:left w:val="none" w:sz="0" w:space="0" w:color="auto"/>
        <w:bottom w:val="none" w:sz="0" w:space="0" w:color="auto"/>
        <w:right w:val="none" w:sz="0" w:space="0" w:color="auto"/>
      </w:divBdr>
    </w:div>
    <w:div w:id="1787458016">
      <w:bodyDiv w:val="1"/>
      <w:marLeft w:val="0"/>
      <w:marRight w:val="0"/>
      <w:marTop w:val="0"/>
      <w:marBottom w:val="0"/>
      <w:divBdr>
        <w:top w:val="none" w:sz="0" w:space="0" w:color="auto"/>
        <w:left w:val="none" w:sz="0" w:space="0" w:color="auto"/>
        <w:bottom w:val="none" w:sz="0" w:space="0" w:color="auto"/>
        <w:right w:val="none" w:sz="0" w:space="0" w:color="auto"/>
      </w:divBdr>
    </w:div>
    <w:div w:id="21284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humanright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usinessfightspoverty.org/profiles/blogs/implementing-the-un-guiding-principles-on-business-and-hu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6E06-BA5D-4AB4-9A82-274A8D25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3751</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Rania </cp:lastModifiedBy>
  <cp:revision>17</cp:revision>
  <dcterms:created xsi:type="dcterms:W3CDTF">2013-07-05T15:44:00Z</dcterms:created>
  <dcterms:modified xsi:type="dcterms:W3CDTF">2014-11-04T14:25:00Z</dcterms:modified>
</cp:coreProperties>
</file>