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D33E" w14:textId="77777777" w:rsidR="009A2928" w:rsidRPr="009A2928" w:rsidRDefault="009A2928" w:rsidP="009A292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A2928">
        <w:rPr>
          <w:rFonts w:asciiTheme="minorHAnsi" w:hAnsiTheme="minorHAnsi" w:cstheme="minorHAnsi"/>
          <w:b/>
          <w:bCs/>
          <w:color w:val="000000"/>
        </w:rPr>
        <w:t>Al Mukhtar’s</w:t>
      </w:r>
      <w:r w:rsidRPr="009A2928">
        <w:rPr>
          <w:rFonts w:asciiTheme="minorHAnsi" w:hAnsiTheme="minorHAnsi" w:cstheme="minorHAnsi"/>
          <w:b/>
          <w:bCs/>
          <w:color w:val="000000"/>
        </w:rPr>
        <w:t xml:space="preserve"> response re </w:t>
      </w:r>
      <w:r w:rsidRPr="009A2928">
        <w:rPr>
          <w:rFonts w:asciiTheme="minorHAnsi" w:hAnsiTheme="minorHAnsi" w:cstheme="minorHAnsi"/>
          <w:b/>
          <w:bCs/>
          <w:color w:val="000000"/>
        </w:rPr>
        <w:t>allegations of labour abuse against migrant workers during COVID-19</w:t>
      </w:r>
    </w:p>
    <w:p w14:paraId="05197B50" w14:textId="7CC06A60" w:rsidR="009A2928" w:rsidRPr="009A2928" w:rsidRDefault="009A2928" w:rsidP="009A292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A2928">
        <w:rPr>
          <w:rFonts w:asciiTheme="minorHAnsi" w:hAnsiTheme="minorHAnsi" w:cstheme="minorHAnsi"/>
          <w:b/>
          <w:bCs/>
          <w:color w:val="000000"/>
        </w:rPr>
        <w:t>18</w:t>
      </w:r>
      <w:r w:rsidRPr="009A2928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9A2928">
        <w:rPr>
          <w:rFonts w:asciiTheme="minorHAnsi" w:hAnsiTheme="minorHAnsi" w:cstheme="minorHAnsi"/>
          <w:b/>
          <w:bCs/>
          <w:color w:val="000000"/>
        </w:rPr>
        <w:t xml:space="preserve"> January 2021</w:t>
      </w:r>
    </w:p>
    <w:p w14:paraId="3D9C5B1E" w14:textId="0935F287" w:rsidR="009A2928" w:rsidRPr="009A2928" w:rsidRDefault="009A2928" w:rsidP="009A292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A2928">
        <w:rPr>
          <w:rFonts w:asciiTheme="minorHAnsi" w:hAnsiTheme="minorHAnsi" w:cstheme="minorHAnsi"/>
          <w:b/>
          <w:bCs/>
          <w:color w:val="000000"/>
        </w:rPr>
        <w:t xml:space="preserve">Business &amp; Human Rights Resource Centre invited </w:t>
      </w:r>
      <w:r w:rsidRPr="009A2928">
        <w:rPr>
          <w:rFonts w:asciiTheme="minorHAnsi" w:hAnsiTheme="minorHAnsi" w:cstheme="minorHAnsi"/>
          <w:b/>
          <w:bCs/>
          <w:color w:val="000000"/>
        </w:rPr>
        <w:t>Al Mukhtar</w:t>
      </w:r>
      <w:r w:rsidRPr="009A2928">
        <w:rPr>
          <w:rFonts w:asciiTheme="minorHAnsi" w:hAnsiTheme="minorHAnsi" w:cstheme="minorHAnsi"/>
          <w:b/>
          <w:bCs/>
          <w:color w:val="000000"/>
        </w:rPr>
        <w:t xml:space="preserve"> to respond to the following item:</w:t>
      </w:r>
    </w:p>
    <w:p w14:paraId="32606A70" w14:textId="799F1CB6" w:rsidR="009A2928" w:rsidRPr="009A2928" w:rsidRDefault="009A2928" w:rsidP="009A2928">
      <w:pPr>
        <w:pStyle w:val="Heading1"/>
        <w:numPr>
          <w:ilvl w:val="0"/>
          <w:numId w:val="1"/>
        </w:numPr>
        <w:spacing w:before="0" w:beforeAutospacing="0" w:after="390" w:afterAutospacing="0"/>
        <w:rPr>
          <w:rFonts w:asciiTheme="minorHAnsi" w:hAnsiTheme="minorHAnsi" w:cstheme="minorHAnsi"/>
          <w:color w:val="17428B"/>
          <w:sz w:val="24"/>
          <w:szCs w:val="24"/>
        </w:rPr>
      </w:pPr>
      <w:r w:rsidRPr="009A2928">
        <w:rPr>
          <w:rFonts w:asciiTheme="minorHAnsi" w:hAnsiTheme="minorHAnsi" w:cstheme="minorHAnsi"/>
          <w:color w:val="000000"/>
          <w:sz w:val="24"/>
          <w:szCs w:val="24"/>
        </w:rPr>
        <w:t>"</w:t>
      </w:r>
      <w:r w:rsidRPr="009A2928">
        <w:rPr>
          <w:rFonts w:asciiTheme="minorHAnsi" w:hAnsiTheme="minorHAnsi" w:cstheme="minorHAnsi"/>
          <w:color w:val="000000"/>
          <w:sz w:val="24"/>
          <w:szCs w:val="24"/>
        </w:rPr>
        <w:t>The Cost of Contagion”</w:t>
      </w:r>
      <w:r w:rsidRPr="009A292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A29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A2928">
        <w:rPr>
          <w:rFonts w:asciiTheme="minorHAnsi" w:hAnsiTheme="minorHAnsi" w:cstheme="minorHAnsi"/>
          <w:i/>
          <w:iCs/>
          <w:color w:val="000000"/>
          <w:sz w:val="24"/>
          <w:szCs w:val="24"/>
        </w:rPr>
        <w:t>Equidem</w:t>
      </w:r>
      <w:proofErr w:type="spellEnd"/>
      <w:r w:rsidRPr="009A292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: </w:t>
      </w:r>
      <w:hyperlink r:id="rId5" w:history="1">
        <w:r w:rsidRPr="009A292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https://www.equidem.org/reports/the-cost-of-contagion</w:t>
        </w:r>
      </w:hyperlink>
    </w:p>
    <w:p w14:paraId="02469C41" w14:textId="00A034D4" w:rsidR="009A2928" w:rsidRPr="009A2928" w:rsidRDefault="009A2928" w:rsidP="009A292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9A2928">
        <w:rPr>
          <w:rFonts w:asciiTheme="minorHAnsi" w:hAnsiTheme="minorHAnsi" w:cstheme="minorHAnsi"/>
          <w:b/>
          <w:bCs/>
          <w:color w:val="000000"/>
        </w:rPr>
        <w:t>Al Mukhtar</w:t>
      </w:r>
      <w:r w:rsidRPr="009A2928">
        <w:rPr>
          <w:rFonts w:asciiTheme="minorHAnsi" w:hAnsiTheme="minorHAnsi" w:cstheme="minorHAnsi"/>
          <w:b/>
          <w:bCs/>
          <w:color w:val="000000"/>
        </w:rPr>
        <w:t xml:space="preserve"> sent us the following</w:t>
      </w:r>
      <w:r w:rsidRPr="009A2928">
        <w:rPr>
          <w:rFonts w:asciiTheme="minorHAnsi" w:hAnsiTheme="minorHAnsi" w:cstheme="minorHAnsi"/>
          <w:b/>
          <w:bCs/>
          <w:color w:val="000000"/>
        </w:rPr>
        <w:t xml:space="preserve"> response:</w:t>
      </w:r>
    </w:p>
    <w:p w14:paraId="1623C6D3" w14:textId="77777777" w:rsidR="009A2928" w:rsidRPr="009A2928" w:rsidRDefault="009A2928" w:rsidP="009A2928">
      <w:pPr>
        <w:spacing w:after="240"/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2C9E020A" w14:textId="69E520AF" w:rsidR="009A2928" w:rsidRPr="009A2928" w:rsidRDefault="009A2928" w:rsidP="009A2928">
      <w:pPr>
        <w:spacing w:after="240"/>
        <w:outlineLvl w:val="0"/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b/>
          <w:bCs/>
          <w:color w:val="000000"/>
        </w:rPr>
        <w:t xml:space="preserve">Subject: </w:t>
      </w:r>
      <w:r w:rsidRPr="009A2928">
        <w:rPr>
          <w:rFonts w:asciiTheme="minorHAnsi" w:hAnsiTheme="minorHAnsi" w:cstheme="minorHAnsi"/>
          <w:color w:val="000000"/>
        </w:rPr>
        <w:t>RE: Al Mukhtar Contracting &amp; Trading in our Weekly Update - Invitation to respond</w:t>
      </w:r>
    </w:p>
    <w:p w14:paraId="44C10FBA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>Dear Danielle</w:t>
      </w:r>
    </w:p>
    <w:p w14:paraId="3D852118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> </w:t>
      </w:r>
    </w:p>
    <w:p w14:paraId="37537D58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 xml:space="preserve">We at AL MUKHTAR co. we had never missed to pay any of our dues and all our accounts are audited and certified. </w:t>
      </w:r>
    </w:p>
    <w:p w14:paraId="18FC7AD4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> </w:t>
      </w:r>
    </w:p>
    <w:p w14:paraId="2900D309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 xml:space="preserve">We are always ready to answer any claim and to solve </w:t>
      </w:r>
      <w:proofErr w:type="gramStart"/>
      <w:r w:rsidRPr="009A2928">
        <w:rPr>
          <w:rFonts w:asciiTheme="minorHAnsi" w:hAnsiTheme="minorHAnsi" w:cstheme="minorHAnsi"/>
        </w:rPr>
        <w:t>it .</w:t>
      </w:r>
      <w:proofErr w:type="gramEnd"/>
    </w:p>
    <w:p w14:paraId="1FACC6B4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</w:rPr>
        <w:t> </w:t>
      </w:r>
    </w:p>
    <w:p w14:paraId="424FB757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b/>
          <w:bCs/>
          <w:color w:val="2E74B5"/>
        </w:rPr>
        <w:t>Best Regards,</w:t>
      </w:r>
    </w:p>
    <w:p w14:paraId="0739572E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b/>
          <w:bCs/>
          <w:color w:val="2E74B5"/>
        </w:rPr>
        <w:t> </w:t>
      </w:r>
    </w:p>
    <w:p w14:paraId="3DD239A2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b/>
          <w:bCs/>
          <w:color w:val="2E74B5"/>
        </w:rPr>
        <w:t xml:space="preserve">Youssef N. </w:t>
      </w:r>
      <w:proofErr w:type="spellStart"/>
      <w:r w:rsidRPr="009A2928">
        <w:rPr>
          <w:rFonts w:asciiTheme="minorHAnsi" w:hAnsiTheme="minorHAnsi" w:cstheme="minorHAnsi"/>
          <w:b/>
          <w:bCs/>
          <w:color w:val="2E74B5"/>
        </w:rPr>
        <w:t>Hobeila</w:t>
      </w:r>
      <w:proofErr w:type="spellEnd"/>
    </w:p>
    <w:p w14:paraId="44F9BEFD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b/>
          <w:bCs/>
          <w:color w:val="2E74B5"/>
        </w:rPr>
        <w:t>D. General Manager</w:t>
      </w:r>
    </w:p>
    <w:p w14:paraId="3C20C029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2E74B5"/>
        </w:rPr>
        <w:t>---------------------------------------------------------------------------------------</w:t>
      </w:r>
    </w:p>
    <w:p w14:paraId="4F78ACFA" w14:textId="5455BD2E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46431F85" wp14:editId="67B98C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928">
        <w:rPr>
          <w:rFonts w:asciiTheme="minorHAnsi" w:hAnsiTheme="minorHAnsi" w:cstheme="minorHAnsi"/>
          <w:b/>
          <w:bCs/>
          <w:color w:val="2E74B5"/>
        </w:rPr>
        <w:t xml:space="preserve">AL Mukhtar Contracting &amp; </w:t>
      </w:r>
      <w:proofErr w:type="gramStart"/>
      <w:r w:rsidRPr="009A2928">
        <w:rPr>
          <w:rFonts w:asciiTheme="minorHAnsi" w:hAnsiTheme="minorHAnsi" w:cstheme="minorHAnsi"/>
          <w:b/>
          <w:bCs/>
          <w:color w:val="2E74B5"/>
        </w:rPr>
        <w:t>Trading  Co.</w:t>
      </w:r>
      <w:proofErr w:type="gramEnd"/>
      <w:r w:rsidRPr="009A2928">
        <w:rPr>
          <w:rFonts w:asciiTheme="minorHAnsi" w:hAnsiTheme="minorHAnsi" w:cstheme="minorHAnsi"/>
          <w:b/>
          <w:bCs/>
          <w:color w:val="2E74B5"/>
        </w:rPr>
        <w:t xml:space="preserve"> WLL</w:t>
      </w:r>
    </w:p>
    <w:p w14:paraId="6390C29E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2E74B5"/>
        </w:rPr>
        <w:t>P.O. Box. 5536 |'D' Ring Road |Doha | State of Qatar |</w:t>
      </w:r>
    </w:p>
    <w:p w14:paraId="43871265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2E74B5"/>
        </w:rPr>
        <w:t xml:space="preserve">Tel: (+974) 4455 </w:t>
      </w:r>
      <w:proofErr w:type="gramStart"/>
      <w:r w:rsidRPr="009A2928">
        <w:rPr>
          <w:rFonts w:asciiTheme="minorHAnsi" w:hAnsiTheme="minorHAnsi" w:cstheme="minorHAnsi"/>
          <w:color w:val="2E74B5"/>
        </w:rPr>
        <w:t>2583  </w:t>
      </w:r>
      <w:proofErr w:type="spellStart"/>
      <w:r w:rsidRPr="009A2928">
        <w:rPr>
          <w:rFonts w:asciiTheme="minorHAnsi" w:hAnsiTheme="minorHAnsi" w:cstheme="minorHAnsi"/>
          <w:color w:val="2E74B5"/>
        </w:rPr>
        <w:t>Ext’n</w:t>
      </w:r>
      <w:proofErr w:type="spellEnd"/>
      <w:proofErr w:type="gramEnd"/>
      <w:r w:rsidRPr="009A2928">
        <w:rPr>
          <w:rFonts w:asciiTheme="minorHAnsi" w:hAnsiTheme="minorHAnsi" w:cstheme="minorHAnsi"/>
          <w:color w:val="2E74B5"/>
        </w:rPr>
        <w:t>: 312, Fax: (+974) 4455 2584</w:t>
      </w:r>
    </w:p>
    <w:p w14:paraId="2FD99538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2E74B5"/>
        </w:rPr>
        <w:t xml:space="preserve">Web: </w:t>
      </w:r>
      <w:hyperlink r:id="rId7" w:history="1">
        <w:r w:rsidRPr="009A2928">
          <w:rPr>
            <w:rStyle w:val="Hyperlink"/>
            <w:rFonts w:asciiTheme="minorHAnsi" w:hAnsiTheme="minorHAnsi" w:cstheme="minorHAnsi"/>
            <w:color w:val="2E74B5"/>
          </w:rPr>
          <w:t>www.almukhtarqatar.com</w:t>
        </w:r>
      </w:hyperlink>
      <w:r w:rsidRPr="009A2928">
        <w:rPr>
          <w:rFonts w:asciiTheme="minorHAnsi" w:hAnsiTheme="minorHAnsi" w:cstheme="minorHAnsi"/>
          <w:color w:val="2E74B5"/>
        </w:rPr>
        <w:t xml:space="preserve">  Email: </w:t>
      </w:r>
      <w:hyperlink r:id="rId8" w:history="1">
        <w:r w:rsidRPr="009A2928">
          <w:rPr>
            <w:rStyle w:val="Hyperlink"/>
            <w:rFonts w:asciiTheme="minorHAnsi" w:hAnsiTheme="minorHAnsi" w:cstheme="minorHAnsi"/>
            <w:color w:val="0000FF"/>
          </w:rPr>
          <w:t>y.hobeila@almukhtarqatar.com</w:t>
        </w:r>
      </w:hyperlink>
    </w:p>
    <w:p w14:paraId="493E47BB" w14:textId="770F6088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noProof/>
        </w:rPr>
        <w:drawing>
          <wp:inline distT="0" distB="0" distL="0" distR="0" wp14:anchorId="181D06E3" wp14:editId="5992FD61">
            <wp:extent cx="1852295" cy="439420"/>
            <wp:effectExtent l="0" t="0" r="1460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928">
        <w:rPr>
          <w:rFonts w:asciiTheme="minorHAnsi" w:hAnsiTheme="minorHAnsi" w:cstheme="minorHAnsi"/>
          <w:color w:val="323E4F"/>
        </w:rPr>
        <w:t> </w:t>
      </w:r>
    </w:p>
    <w:p w14:paraId="7552A839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323E4F"/>
        </w:rPr>
        <w:t> </w:t>
      </w:r>
    </w:p>
    <w:p w14:paraId="7F0C83FF" w14:textId="77777777" w:rsidR="009A2928" w:rsidRPr="009A2928" w:rsidRDefault="009A2928" w:rsidP="009A2928">
      <w:pPr>
        <w:rPr>
          <w:rFonts w:asciiTheme="minorHAnsi" w:hAnsiTheme="minorHAnsi" w:cstheme="minorHAnsi"/>
        </w:rPr>
      </w:pPr>
      <w:r w:rsidRPr="009A2928">
        <w:rPr>
          <w:rFonts w:asciiTheme="minorHAnsi" w:hAnsiTheme="minorHAnsi" w:cstheme="minorHAnsi"/>
          <w:color w:val="44546A"/>
        </w:rPr>
        <w:t> </w:t>
      </w:r>
    </w:p>
    <w:p w14:paraId="12C45554" w14:textId="77777777" w:rsidR="00E21FA7" w:rsidRPr="009A2928" w:rsidRDefault="009A2928">
      <w:pPr>
        <w:rPr>
          <w:rFonts w:asciiTheme="minorHAnsi" w:hAnsiTheme="minorHAnsi" w:cstheme="minorHAnsi"/>
        </w:rPr>
      </w:pPr>
    </w:p>
    <w:sectPr w:rsidR="00E21FA7" w:rsidRPr="009A2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3AA6"/>
    <w:multiLevelType w:val="hybridMultilevel"/>
    <w:tmpl w:val="B56C767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28"/>
    <w:rsid w:val="00842EEB"/>
    <w:rsid w:val="009A2928"/>
    <w:rsid w:val="00A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E2A7"/>
  <w15:chartTrackingRefBased/>
  <w15:docId w15:val="{80A1DCF7-B864-4484-A17C-0F3E885F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28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A292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92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A2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292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9A2928"/>
  </w:style>
  <w:style w:type="character" w:customStyle="1" w:styleId="eop">
    <w:name w:val="eop"/>
    <w:basedOn w:val="DefaultParagraphFont"/>
    <w:rsid w:val="009A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obeila@almukhtarqa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mukhtarqata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equidem.org/reports/the-cost-of-contagion" TargetMode="External"/><Relationship Id="rId10" Type="http://schemas.openxmlformats.org/officeDocument/2006/relationships/image" Target="cid:image002.jpg@01D6ED93.D65776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Archer</dc:creator>
  <cp:keywords/>
  <dc:description/>
  <cp:lastModifiedBy>Isobel Archer</cp:lastModifiedBy>
  <cp:revision>1</cp:revision>
  <dcterms:created xsi:type="dcterms:W3CDTF">2021-01-18T17:01:00Z</dcterms:created>
  <dcterms:modified xsi:type="dcterms:W3CDTF">2021-01-18T17:04:00Z</dcterms:modified>
</cp:coreProperties>
</file>