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F605" w14:textId="77777777" w:rsidR="00292911" w:rsidRPr="00F72A17" w:rsidRDefault="00292911" w:rsidP="00B44ABD">
      <w:pPr>
        <w:pStyle w:val="Listenabsatz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  <w:r w:rsidRPr="00F72A17">
        <w:rPr>
          <w:rFonts w:ascii="Verdana" w:hAnsi="Verdana" w:cs="Calibri"/>
          <w:b/>
          <w:sz w:val="18"/>
          <w:szCs w:val="16"/>
          <w:lang w:val="en-US"/>
        </w:rPr>
        <w:t>ANNEX 1</w:t>
      </w:r>
    </w:p>
    <w:p w14:paraId="063407C5" w14:textId="77777777" w:rsidR="00292911" w:rsidRPr="00F72A17" w:rsidRDefault="00292911" w:rsidP="00B44ABD">
      <w:pPr>
        <w:pStyle w:val="Listenabsatz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</w:p>
    <w:p w14:paraId="151ABDE7" w14:textId="77777777" w:rsidR="00B44ABD" w:rsidRPr="00F72A17" w:rsidRDefault="00B44ABD" w:rsidP="00B44ABD">
      <w:pPr>
        <w:pStyle w:val="Listenabsatz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  <w:r w:rsidRPr="00F72A17">
        <w:rPr>
          <w:rFonts w:ascii="Verdana" w:hAnsi="Verdana" w:cs="Calibri"/>
          <w:b/>
          <w:sz w:val="18"/>
          <w:szCs w:val="16"/>
          <w:lang w:val="en-US"/>
        </w:rPr>
        <w:t xml:space="preserve">Indicators of forced </w:t>
      </w:r>
      <w:proofErr w:type="spellStart"/>
      <w:r w:rsidRPr="00F72A17">
        <w:rPr>
          <w:rFonts w:ascii="Verdana" w:hAnsi="Verdana" w:cs="Calibri"/>
          <w:b/>
          <w:sz w:val="18"/>
          <w:szCs w:val="16"/>
          <w:lang w:val="en-US"/>
        </w:rPr>
        <w:t>labour</w:t>
      </w:r>
      <w:proofErr w:type="spellEnd"/>
      <w:r w:rsidRPr="00F72A17">
        <w:rPr>
          <w:rFonts w:ascii="Verdana" w:hAnsi="Verdana" w:cs="Calibri"/>
          <w:b/>
          <w:sz w:val="18"/>
          <w:szCs w:val="16"/>
          <w:lang w:val="en-US"/>
        </w:rPr>
        <w:t xml:space="preserve"> at </w:t>
      </w:r>
      <w:r w:rsidR="0005336A" w:rsidRPr="00F72A17">
        <w:rPr>
          <w:rFonts w:ascii="Verdana" w:hAnsi="Verdana" w:cs="Calibri"/>
          <w:b/>
          <w:sz w:val="18"/>
          <w:szCs w:val="16"/>
          <w:lang w:val="en-US"/>
        </w:rPr>
        <w:t>workplaces</w:t>
      </w:r>
      <w:r w:rsidRPr="00F72A17">
        <w:rPr>
          <w:rFonts w:ascii="Verdana" w:hAnsi="Verdana" w:cs="Calibri"/>
          <w:b/>
          <w:sz w:val="18"/>
          <w:szCs w:val="16"/>
          <w:lang w:val="en-US"/>
        </w:rPr>
        <w:t xml:space="preserve"> in Xinjiang </w:t>
      </w:r>
    </w:p>
    <w:p w14:paraId="3DF3F646" w14:textId="77777777" w:rsidR="00B44ABD" w:rsidRPr="00292911" w:rsidRDefault="00B44ABD" w:rsidP="00B44ABD">
      <w:pPr>
        <w:pStyle w:val="Listenabsatz"/>
        <w:spacing w:after="200" w:line="276" w:lineRule="auto"/>
        <w:ind w:left="0"/>
        <w:rPr>
          <w:rFonts w:ascii="Verdana" w:hAnsi="Verdana" w:cs="Calibri"/>
          <w:b/>
          <w:sz w:val="16"/>
          <w:szCs w:val="16"/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17"/>
        <w:gridCol w:w="4928"/>
      </w:tblGrid>
      <w:tr w:rsidR="00B44ABD" w:rsidRPr="008674D3" w14:paraId="0F69CC6D" w14:textId="77777777" w:rsidTr="00B44ABD">
        <w:tc>
          <w:tcPr>
            <w:tcW w:w="2317" w:type="dxa"/>
          </w:tcPr>
          <w:p w14:paraId="533BAD7A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Lack of transparency </w:t>
            </w:r>
          </w:p>
        </w:tc>
        <w:tc>
          <w:tcPr>
            <w:tcW w:w="4928" w:type="dxa"/>
          </w:tcPr>
          <w:p w14:paraId="337AF730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Suppliers or sub-suppliers using shell companies to hide the origin of goods and/or using contracts with opaque terms. Financial transactions that make it difficult to determine where the goods were produced, or by whom.</w:t>
            </w:r>
          </w:p>
        </w:tc>
      </w:tr>
      <w:tr w:rsidR="00B44ABD" w:rsidRPr="008674D3" w14:paraId="151C439E" w14:textId="77777777" w:rsidTr="00B44ABD">
        <w:tc>
          <w:tcPr>
            <w:tcW w:w="2317" w:type="dxa"/>
          </w:tcPr>
          <w:p w14:paraId="68D418DC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Social insurance programs</w:t>
            </w:r>
          </w:p>
        </w:tc>
        <w:tc>
          <w:tcPr>
            <w:tcW w:w="4928" w:type="dxa"/>
          </w:tcPr>
          <w:p w14:paraId="2BCA90A8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Suppliers or sub-suppliers disclosing high revenue but having very few employees paying into the government’s social security insurance program.</w:t>
            </w:r>
          </w:p>
        </w:tc>
      </w:tr>
      <w:tr w:rsidR="00B44ABD" w:rsidRPr="008674D3" w14:paraId="21C9A1D9" w14:textId="77777777" w:rsidTr="00B44ABD">
        <w:tc>
          <w:tcPr>
            <w:tcW w:w="2317" w:type="dxa"/>
          </w:tcPr>
          <w:p w14:paraId="785ABBEB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Terminology </w:t>
            </w:r>
          </w:p>
        </w:tc>
        <w:tc>
          <w:tcPr>
            <w:tcW w:w="4928" w:type="dxa"/>
          </w:tcPr>
          <w:p w14:paraId="4BE81710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Any mention of internment terminology (e.g., Education Training Centers (</w:t>
            </w:r>
            <w:proofErr w:type="spellStart"/>
            <w:r w:rsidRPr="00292911">
              <w:rPr>
                <w:rFonts w:ascii="Verdana" w:eastAsia="SimSun" w:hAnsi="Verdana" w:cs="SimSun"/>
                <w:sz w:val="16"/>
                <w:szCs w:val="16"/>
                <w:lang w:val="en-US"/>
              </w:rPr>
              <w:t>职业教育培训中心</w:t>
            </w:r>
            <w:proofErr w:type="spellEnd"/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) or Legal Education Centers) coupled with poverty alleviation efforts, ethnic minority graduates, or involvement in reskilling.</w:t>
            </w:r>
          </w:p>
        </w:tc>
      </w:tr>
      <w:tr w:rsidR="00B44ABD" w:rsidRPr="008674D3" w14:paraId="0832CC55" w14:textId="77777777" w:rsidTr="00B44ABD">
        <w:tc>
          <w:tcPr>
            <w:tcW w:w="2317" w:type="dxa"/>
          </w:tcPr>
          <w:p w14:paraId="4F52BDED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Government incentives</w:t>
            </w:r>
          </w:p>
        </w:tc>
        <w:tc>
          <w:tcPr>
            <w:tcW w:w="4928" w:type="dxa"/>
          </w:tcPr>
          <w:p w14:paraId="344CFA80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Suppliers or sub-suppliers receiving government development assistance as part of the government’s poverty alleviation efforts or vocational training programs; Suppliers or sub-suppliers involved in the mutual pairing assistance program.</w:t>
            </w:r>
          </w:p>
        </w:tc>
      </w:tr>
      <w:tr w:rsidR="00B44ABD" w:rsidRPr="008674D3" w14:paraId="5AB5E161" w14:textId="77777777" w:rsidTr="00B44ABD">
        <w:tc>
          <w:tcPr>
            <w:tcW w:w="2317" w:type="dxa"/>
          </w:tcPr>
          <w:p w14:paraId="1FD58577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Government recruiters</w:t>
            </w:r>
          </w:p>
        </w:tc>
        <w:tc>
          <w:tcPr>
            <w:tcW w:w="4928" w:type="dxa"/>
          </w:tcPr>
          <w:p w14:paraId="5D6DDCA0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Suppliers or sub-suppliers implementing non-standard hiring practices and/or hiring workers through government recruiters.</w:t>
            </w:r>
          </w:p>
        </w:tc>
      </w:tr>
      <w:tr w:rsidR="00B44ABD" w:rsidRPr="008674D3" w14:paraId="253BADDC" w14:textId="77777777" w:rsidTr="00B44ABD">
        <w:tc>
          <w:tcPr>
            <w:tcW w:w="2317" w:type="dxa"/>
          </w:tcPr>
          <w:p w14:paraId="0E943EBA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Factory location</w:t>
            </w:r>
          </w:p>
        </w:tc>
        <w:tc>
          <w:tcPr>
            <w:tcW w:w="4928" w:type="dxa"/>
          </w:tcPr>
          <w:p w14:paraId="68371C0B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Suppliers or sub-suppliers operating in Xinjiang – often within the confines of internment camps, near internment camps, or within the confines of or adjacent to industrial parks involved in poverty alleviation efforts. </w:t>
            </w:r>
          </w:p>
        </w:tc>
      </w:tr>
      <w:tr w:rsidR="00B44ABD" w:rsidRPr="00292911" w14:paraId="31053C41" w14:textId="77777777" w:rsidTr="00B44ABD">
        <w:tc>
          <w:tcPr>
            <w:tcW w:w="2317" w:type="dxa"/>
          </w:tcPr>
          <w:p w14:paraId="7D899EEB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Audit difficulties</w:t>
            </w:r>
          </w:p>
        </w:tc>
        <w:tc>
          <w:tcPr>
            <w:tcW w:w="4928" w:type="dxa"/>
          </w:tcPr>
          <w:p w14:paraId="23A2A0F2" w14:textId="77777777" w:rsidR="00B44ABD" w:rsidRPr="00292911" w:rsidRDefault="00B44ABD" w:rsidP="00B44AB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Auditors being detained, harassed, threatened or stopped at the airport. Auditors being required to use a government translator.</w:t>
            </w:r>
          </w:p>
        </w:tc>
      </w:tr>
    </w:tbl>
    <w:p w14:paraId="30E5695F" w14:textId="77777777" w:rsidR="00B44ABD" w:rsidRPr="00292911" w:rsidRDefault="00B44ABD" w:rsidP="00B44ABD">
      <w:pPr>
        <w:pStyle w:val="Listenabsatz"/>
        <w:ind w:left="0"/>
        <w:rPr>
          <w:rFonts w:ascii="Verdana" w:hAnsi="Verdana" w:cs="Calibri"/>
          <w:sz w:val="16"/>
          <w:szCs w:val="16"/>
          <w:lang w:val="en-US"/>
        </w:rPr>
      </w:pPr>
    </w:p>
    <w:p w14:paraId="6C084098" w14:textId="77777777" w:rsidR="00B44ABD" w:rsidRPr="00F72A17" w:rsidRDefault="00B44ABD" w:rsidP="00B44ABD">
      <w:pPr>
        <w:spacing w:after="200" w:line="276" w:lineRule="auto"/>
        <w:rPr>
          <w:rFonts w:ascii="Verdana" w:hAnsi="Verdana" w:cs="Calibri"/>
          <w:b/>
          <w:sz w:val="18"/>
          <w:szCs w:val="16"/>
          <w:lang w:val="en-US"/>
        </w:rPr>
      </w:pPr>
      <w:r w:rsidRPr="00F72A17">
        <w:rPr>
          <w:rFonts w:ascii="Verdana" w:hAnsi="Verdana" w:cs="Calibri"/>
          <w:b/>
          <w:sz w:val="18"/>
          <w:szCs w:val="16"/>
          <w:lang w:val="en-US"/>
        </w:rPr>
        <w:t xml:space="preserve">Indicators of forced </w:t>
      </w:r>
      <w:proofErr w:type="spellStart"/>
      <w:r w:rsidRPr="00F72A17">
        <w:rPr>
          <w:rFonts w:ascii="Verdana" w:hAnsi="Verdana" w:cs="Calibri"/>
          <w:b/>
          <w:sz w:val="18"/>
          <w:szCs w:val="16"/>
          <w:lang w:val="en-US"/>
        </w:rPr>
        <w:t>labour</w:t>
      </w:r>
      <w:proofErr w:type="spellEnd"/>
      <w:r w:rsidRPr="00F72A17">
        <w:rPr>
          <w:rFonts w:ascii="Verdana" w:hAnsi="Verdana" w:cs="Calibri"/>
          <w:b/>
          <w:sz w:val="18"/>
          <w:szCs w:val="16"/>
          <w:lang w:val="en-US"/>
        </w:rPr>
        <w:t xml:space="preserve"> at workplaces outside Xinjiang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17"/>
        <w:gridCol w:w="4928"/>
      </w:tblGrid>
      <w:tr w:rsidR="00B44ABD" w:rsidRPr="008674D3" w14:paraId="6AC0A28D" w14:textId="77777777" w:rsidTr="0079031A">
        <w:tc>
          <w:tcPr>
            <w:tcW w:w="2317" w:type="dxa"/>
          </w:tcPr>
          <w:p w14:paraId="13A2F451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Hiring processes</w:t>
            </w:r>
          </w:p>
        </w:tc>
        <w:tc>
          <w:tcPr>
            <w:tcW w:w="4928" w:type="dxa"/>
          </w:tcPr>
          <w:p w14:paraId="6D838CE2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Labour</w:t>
            </w:r>
            <w:proofErr w:type="spellEnd"/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force through third parties including government recruiters, dispatch agencies, schools or other groups. </w:t>
            </w:r>
          </w:p>
        </w:tc>
      </w:tr>
      <w:tr w:rsidR="008674D3" w:rsidRPr="008674D3" w14:paraId="7AD552C6" w14:textId="77777777" w:rsidTr="0079031A">
        <w:tc>
          <w:tcPr>
            <w:tcW w:w="2317" w:type="dxa"/>
          </w:tcPr>
          <w:p w14:paraId="7B28DD27" w14:textId="77777777" w:rsidR="008674D3" w:rsidRPr="00292911" w:rsidRDefault="008674D3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Social insurance programs</w:t>
            </w:r>
          </w:p>
        </w:tc>
        <w:tc>
          <w:tcPr>
            <w:tcW w:w="4928" w:type="dxa"/>
          </w:tcPr>
          <w:p w14:paraId="69B90A84" w14:textId="77777777" w:rsidR="008674D3" w:rsidRPr="00292911" w:rsidRDefault="008674D3" w:rsidP="008674D3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H</w:t>
            </w: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igh revenue but very few employees paying into the government’s social security insurance program.</w:t>
            </w:r>
          </w:p>
        </w:tc>
      </w:tr>
      <w:tr w:rsidR="00B44ABD" w:rsidRPr="008674D3" w14:paraId="51438EDC" w14:textId="77777777" w:rsidTr="0079031A">
        <w:tc>
          <w:tcPr>
            <w:tcW w:w="2317" w:type="dxa"/>
          </w:tcPr>
          <w:p w14:paraId="64D57A8D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Government relationship</w:t>
            </w:r>
          </w:p>
        </w:tc>
        <w:tc>
          <w:tcPr>
            <w:tcW w:w="4928" w:type="dxa"/>
          </w:tcPr>
          <w:p w14:paraId="6CCB608A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Funded or </w:t>
            </w:r>
            <w:proofErr w:type="spellStart"/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subsidised</w:t>
            </w:r>
            <w:proofErr w:type="spellEnd"/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by the government. </w:t>
            </w:r>
          </w:p>
        </w:tc>
      </w:tr>
      <w:tr w:rsidR="00B44ABD" w:rsidRPr="008674D3" w14:paraId="0037387C" w14:textId="77777777" w:rsidTr="0079031A">
        <w:tc>
          <w:tcPr>
            <w:tcW w:w="2317" w:type="dxa"/>
          </w:tcPr>
          <w:p w14:paraId="27CC6A29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Size and location</w:t>
            </w:r>
          </w:p>
        </w:tc>
        <w:tc>
          <w:tcPr>
            <w:tcW w:w="4928" w:type="dxa"/>
          </w:tcPr>
          <w:p w14:paraId="6811715F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Multiple production sites including in Xinjiang. </w:t>
            </w:r>
          </w:p>
        </w:tc>
      </w:tr>
      <w:tr w:rsidR="00B44ABD" w:rsidRPr="00292911" w14:paraId="681DA3EC" w14:textId="77777777" w:rsidTr="0079031A">
        <w:tc>
          <w:tcPr>
            <w:tcW w:w="2317" w:type="dxa"/>
          </w:tcPr>
          <w:p w14:paraId="617EA0E5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Ethnic minorities</w:t>
            </w:r>
          </w:p>
        </w:tc>
        <w:tc>
          <w:tcPr>
            <w:tcW w:w="4928" w:type="dxa"/>
          </w:tcPr>
          <w:p w14:paraId="51EF65B5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Policies to support ethnic diversity, which may reference time for prayer, dining services that provide non-pork options, accommodation policies requiring that minorities live with ethnic peers, translations into minority languages. Bans on religious practices. </w:t>
            </w:r>
          </w:p>
        </w:tc>
      </w:tr>
      <w:tr w:rsidR="00B44ABD" w:rsidRPr="008674D3" w14:paraId="21C86E86" w14:textId="77777777" w:rsidTr="0079031A">
        <w:tc>
          <w:tcPr>
            <w:tcW w:w="2317" w:type="dxa"/>
          </w:tcPr>
          <w:p w14:paraId="54268666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Coercion</w:t>
            </w:r>
          </w:p>
        </w:tc>
        <w:tc>
          <w:tcPr>
            <w:tcW w:w="4928" w:type="dxa"/>
          </w:tcPr>
          <w:p w14:paraId="64FEE5F2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Audit reports disclosing infractions on freedom of employment, intimidations and threats, hostility, withheld income, fines, severe punishment or violence. </w:t>
            </w:r>
          </w:p>
        </w:tc>
      </w:tr>
      <w:tr w:rsidR="00B44ABD" w:rsidRPr="008674D3" w14:paraId="68156357" w14:textId="77777777" w:rsidTr="0079031A">
        <w:tc>
          <w:tcPr>
            <w:tcW w:w="2317" w:type="dxa"/>
          </w:tcPr>
          <w:p w14:paraId="2144DCF4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Restriction of movement</w:t>
            </w:r>
          </w:p>
        </w:tc>
        <w:tc>
          <w:tcPr>
            <w:tcW w:w="4928" w:type="dxa"/>
          </w:tcPr>
          <w:p w14:paraId="69DD410C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Fenced-in factories, police guard posts in factories, security personnel and so called “military-style” management, high-tech and digital surveillance tools.</w:t>
            </w:r>
          </w:p>
        </w:tc>
      </w:tr>
      <w:tr w:rsidR="00B44ABD" w:rsidRPr="008674D3" w14:paraId="4902CA95" w14:textId="77777777" w:rsidTr="0079031A">
        <w:tc>
          <w:tcPr>
            <w:tcW w:w="2317" w:type="dxa"/>
          </w:tcPr>
          <w:p w14:paraId="1790F5B9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Isolation </w:t>
            </w:r>
          </w:p>
        </w:tc>
        <w:tc>
          <w:tcPr>
            <w:tcW w:w="4928" w:type="dxa"/>
          </w:tcPr>
          <w:p w14:paraId="2F2F6A03" w14:textId="77777777" w:rsidR="00B44ABD" w:rsidRPr="00292911" w:rsidRDefault="00B44ABD" w:rsidP="00B44AB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Segregated dorms and transportation in dedicated trains.</w:t>
            </w:r>
          </w:p>
        </w:tc>
      </w:tr>
      <w:tr w:rsidR="00B44ABD" w:rsidRPr="008674D3" w14:paraId="6BC50A7C" w14:textId="77777777" w:rsidTr="0079031A">
        <w:tc>
          <w:tcPr>
            <w:tcW w:w="2317" w:type="dxa"/>
          </w:tcPr>
          <w:p w14:paraId="0B2299A3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Excessive hours and political indoctrination</w:t>
            </w:r>
          </w:p>
        </w:tc>
        <w:tc>
          <w:tcPr>
            <w:tcW w:w="4928" w:type="dxa"/>
          </w:tcPr>
          <w:p w14:paraId="496CBE15" w14:textId="77777777" w:rsidR="00B44ABD" w:rsidRPr="00292911" w:rsidRDefault="00B44ABD" w:rsidP="00B44ABD">
            <w:pPr>
              <w:pStyle w:val="Listenabsatz"/>
              <w:spacing w:after="0" w:line="240" w:lineRule="auto"/>
              <w:ind w:left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92911">
              <w:rPr>
                <w:rFonts w:ascii="Verdana" w:hAnsi="Verdana" w:cs="Calibri"/>
                <w:sz w:val="16"/>
                <w:szCs w:val="16"/>
                <w:lang w:val="en-US"/>
              </w:rPr>
              <w:t>After-work Mandarin language classes and political indoctrination sessions that are part of job assignments.</w:t>
            </w:r>
          </w:p>
        </w:tc>
      </w:tr>
    </w:tbl>
    <w:p w14:paraId="0130359B" w14:textId="77777777" w:rsidR="002411D1" w:rsidRPr="00292911" w:rsidRDefault="002411D1" w:rsidP="00B44ABD">
      <w:pPr>
        <w:spacing w:after="200" w:line="276" w:lineRule="auto"/>
        <w:rPr>
          <w:rFonts w:ascii="Verdana" w:hAnsi="Verdana"/>
          <w:sz w:val="16"/>
          <w:szCs w:val="16"/>
          <w:lang w:val="en-US"/>
        </w:rPr>
      </w:pPr>
    </w:p>
    <w:sectPr w:rsidR="002411D1" w:rsidRPr="00292911" w:rsidSect="00E00505">
      <w:footerReference w:type="default" r:id="rId6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1654" w14:textId="77777777" w:rsidR="00DD2FDF" w:rsidRDefault="00DD2FDF" w:rsidP="00EE1961">
      <w:pPr>
        <w:spacing w:after="0" w:line="240" w:lineRule="auto"/>
      </w:pPr>
      <w:r>
        <w:separator/>
      </w:r>
    </w:p>
  </w:endnote>
  <w:endnote w:type="continuationSeparator" w:id="0">
    <w:p w14:paraId="7DD5ED42" w14:textId="77777777" w:rsidR="00DD2FDF" w:rsidRDefault="00DD2FDF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32832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14:paraId="6B214BB4" w14:textId="77777777" w:rsidR="0005336A" w:rsidRPr="0005336A" w:rsidRDefault="0005336A">
        <w:pPr>
          <w:pStyle w:val="Fuzeile"/>
          <w:jc w:val="right"/>
          <w:rPr>
            <w:rFonts w:ascii="Verdana" w:hAnsi="Verdana"/>
            <w:sz w:val="14"/>
            <w:szCs w:val="14"/>
          </w:rPr>
        </w:pPr>
        <w:r w:rsidRPr="0005336A">
          <w:rPr>
            <w:rFonts w:ascii="Verdana" w:hAnsi="Verdana"/>
            <w:sz w:val="14"/>
            <w:szCs w:val="14"/>
          </w:rPr>
          <w:fldChar w:fldCharType="begin"/>
        </w:r>
        <w:r w:rsidRPr="0005336A">
          <w:rPr>
            <w:rFonts w:ascii="Verdana" w:hAnsi="Verdana"/>
            <w:sz w:val="14"/>
            <w:szCs w:val="14"/>
          </w:rPr>
          <w:instrText>PAGE   \* MERGEFORMAT</w:instrText>
        </w:r>
        <w:r w:rsidRPr="0005336A">
          <w:rPr>
            <w:rFonts w:ascii="Verdana" w:hAnsi="Verdana"/>
            <w:sz w:val="14"/>
            <w:szCs w:val="14"/>
          </w:rPr>
          <w:fldChar w:fldCharType="separate"/>
        </w:r>
        <w:r w:rsidR="008674D3">
          <w:rPr>
            <w:rFonts w:ascii="Verdana" w:hAnsi="Verdana"/>
            <w:noProof/>
            <w:sz w:val="14"/>
            <w:szCs w:val="14"/>
          </w:rPr>
          <w:t>1</w:t>
        </w:r>
        <w:r w:rsidRPr="0005336A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77622170" w14:textId="77777777" w:rsidR="0005336A" w:rsidRPr="0005336A" w:rsidRDefault="0005336A">
    <w:pPr>
      <w:pStyle w:val="Fuzeile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7DED" w14:textId="77777777" w:rsidR="00DD2FDF" w:rsidRDefault="00DD2FDF" w:rsidP="00EE1961">
      <w:pPr>
        <w:spacing w:after="0" w:line="240" w:lineRule="auto"/>
      </w:pPr>
      <w:r>
        <w:separator/>
      </w:r>
    </w:p>
  </w:footnote>
  <w:footnote w:type="continuationSeparator" w:id="0">
    <w:p w14:paraId="7989132A" w14:textId="77777777" w:rsidR="00DD2FDF" w:rsidRDefault="00DD2FDF" w:rsidP="00EE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BD"/>
    <w:rsid w:val="00040DF6"/>
    <w:rsid w:val="0005336A"/>
    <w:rsid w:val="000676AD"/>
    <w:rsid w:val="002411D1"/>
    <w:rsid w:val="00292911"/>
    <w:rsid w:val="004408CD"/>
    <w:rsid w:val="00762F7C"/>
    <w:rsid w:val="0079031A"/>
    <w:rsid w:val="008674D3"/>
    <w:rsid w:val="00901595"/>
    <w:rsid w:val="00A0401E"/>
    <w:rsid w:val="00B44ABD"/>
    <w:rsid w:val="00B772BF"/>
    <w:rsid w:val="00C60C97"/>
    <w:rsid w:val="00CB4234"/>
    <w:rsid w:val="00DD2FDF"/>
    <w:rsid w:val="00E00505"/>
    <w:rsid w:val="00E6290E"/>
    <w:rsid w:val="00EE1961"/>
    <w:rsid w:val="00F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04C012"/>
  <w15:chartTrackingRefBased/>
  <w15:docId w15:val="{B9A02279-E214-4F4D-9DAD-41A7A8A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ABD"/>
    <w:pPr>
      <w:spacing w:after="120" w:line="300" w:lineRule="atLeast"/>
    </w:pPr>
    <w:rPr>
      <w:sz w:val="24"/>
      <w:lang w:val="sv-S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KeinLeerraum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961"/>
    <w:rPr>
      <w:sz w:val="24"/>
      <w:lang w:val="sv-SE"/>
    </w:rPr>
  </w:style>
  <w:style w:type="paragraph" w:styleId="Fuzeile">
    <w:name w:val="footer"/>
    <w:basedOn w:val="Standard"/>
    <w:link w:val="FuzeileZchn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961"/>
    <w:rPr>
      <w:sz w:val="24"/>
      <w:lang w:val="sv-SE"/>
    </w:rPr>
  </w:style>
  <w:style w:type="paragraph" w:styleId="Listenabsatz">
    <w:name w:val="List Paragraph"/>
    <w:basedOn w:val="Standard"/>
    <w:uiPriority w:val="34"/>
    <w:semiHidden/>
    <w:qFormat/>
    <w:rsid w:val="00B44A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Saskia Wilks</cp:lastModifiedBy>
  <cp:revision>2</cp:revision>
  <dcterms:created xsi:type="dcterms:W3CDTF">2021-01-25T14:36:00Z</dcterms:created>
  <dcterms:modified xsi:type="dcterms:W3CDTF">2021-01-25T14:36:00Z</dcterms:modified>
</cp:coreProperties>
</file>