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A4" w:rsidRPr="00F145A4" w:rsidRDefault="006A0056" w:rsidP="00F145A4">
      <w:pPr>
        <w:rPr>
          <w:b/>
          <w:lang w:val="en-US"/>
        </w:rPr>
      </w:pPr>
      <w:r>
        <w:rPr>
          <w:b/>
          <w:bCs/>
          <w:lang w:val="en-US"/>
        </w:rPr>
        <w:t xml:space="preserve">BP response regarding alleged </w:t>
      </w:r>
      <w:proofErr w:type="spellStart"/>
      <w:r>
        <w:rPr>
          <w:b/>
          <w:bCs/>
          <w:lang w:val="en-US"/>
        </w:rPr>
        <w:t>labour</w:t>
      </w:r>
      <w:proofErr w:type="spellEnd"/>
      <w:r>
        <w:rPr>
          <w:b/>
          <w:bCs/>
          <w:lang w:val="en-US"/>
        </w:rPr>
        <w:t xml:space="preserve"> rights abuses in Azerbaijan</w:t>
      </w:r>
      <w:r w:rsidR="00F145A4" w:rsidRPr="00F145A4">
        <w:rPr>
          <w:b/>
          <w:bCs/>
          <w:lang w:val="en-US"/>
        </w:rPr>
        <w:t xml:space="preserve"> </w:t>
      </w:r>
    </w:p>
    <w:p w:rsidR="00F145A4" w:rsidRDefault="00F145A4" w:rsidP="00F145A4">
      <w:pPr>
        <w:rPr>
          <w:i/>
          <w:iCs/>
          <w:lang w:val="en-US"/>
        </w:rPr>
      </w:pPr>
      <w:r w:rsidRPr="00F145A4">
        <w:rPr>
          <w:i/>
          <w:iCs/>
          <w:lang w:val="en-US"/>
        </w:rPr>
        <w:t xml:space="preserve">Business &amp; Human Rights Resource Centre invited </w:t>
      </w:r>
      <w:r w:rsidR="006A0056">
        <w:rPr>
          <w:bCs/>
          <w:i/>
          <w:iCs/>
          <w:lang w:val="en-US"/>
        </w:rPr>
        <w:t>BP</w:t>
      </w:r>
      <w:r w:rsidRPr="00F145A4">
        <w:rPr>
          <w:i/>
          <w:iCs/>
          <w:lang w:val="en-US"/>
        </w:rPr>
        <w:t xml:space="preserve"> to respond to the following item: </w:t>
      </w:r>
    </w:p>
    <w:p w:rsidR="006A0056" w:rsidRPr="006A0056" w:rsidRDefault="006A0056" w:rsidP="006A0056">
      <w:pPr>
        <w:rPr>
          <w:i/>
          <w:iCs/>
          <w:lang w:val="en-US"/>
        </w:rPr>
      </w:pPr>
      <w:r>
        <w:rPr>
          <w:i/>
          <w:iCs/>
          <w:lang w:val="en-US"/>
        </w:rPr>
        <w:t>-</w:t>
      </w:r>
      <w:r w:rsidRPr="006A0056">
        <w:rPr>
          <w:i/>
          <w:iCs/>
          <w:lang w:val="en-US"/>
        </w:rPr>
        <w:t> «BP Exploration (Caspian Sea) does not recognize the country's laws?</w:t>
      </w:r>
      <w:proofErr w:type="gramStart"/>
      <w:r w:rsidRPr="006A0056">
        <w:rPr>
          <w:i/>
          <w:iCs/>
          <w:lang w:val="en-US"/>
        </w:rPr>
        <w:t>!»</w:t>
      </w:r>
      <w:proofErr w:type="gramEnd"/>
      <w:r w:rsidRPr="006A0056">
        <w:rPr>
          <w:i/>
          <w:iCs/>
          <w:lang w:val="en-US"/>
        </w:rPr>
        <w:t>, Oil-Workers’ Rights Protection Organization (OWRO),  10 March 2017</w:t>
      </w:r>
    </w:p>
    <w:p w:rsidR="006A0056" w:rsidRPr="006A0056" w:rsidRDefault="006A0056" w:rsidP="006A0056">
      <w:pPr>
        <w:rPr>
          <w:iCs/>
          <w:lang w:val="en-US"/>
        </w:rPr>
      </w:pPr>
      <w:hyperlink r:id="rId8" w:tgtFrame="_blank" w:history="1">
        <w:r w:rsidRPr="006A0056">
          <w:rPr>
            <w:rStyle w:val="Hyperlink"/>
            <w:iCs/>
            <w:lang w:val="en-US"/>
          </w:rPr>
          <w:t>http://www.nhmt-az.org/frontend/pages/actual-inner.php?id=137</w:t>
        </w:r>
      </w:hyperlink>
    </w:p>
    <w:p w:rsidR="00F145A4" w:rsidRDefault="00F145A4" w:rsidP="00F145A4">
      <w:pPr>
        <w:rPr>
          <w:i/>
          <w:iCs/>
          <w:lang w:val="en-US"/>
        </w:rPr>
      </w:pPr>
      <w:r w:rsidRPr="00F145A4">
        <w:rPr>
          <w:i/>
          <w:iCs/>
          <w:lang w:val="en-US"/>
        </w:rPr>
        <w:t xml:space="preserve">In response, </w:t>
      </w:r>
      <w:r w:rsidR="006A0056">
        <w:rPr>
          <w:bCs/>
          <w:i/>
          <w:iCs/>
          <w:lang w:val="en-US"/>
        </w:rPr>
        <w:t>BP</w:t>
      </w:r>
      <w:r w:rsidR="0019253F">
        <w:rPr>
          <w:bCs/>
          <w:i/>
          <w:iCs/>
          <w:lang w:val="en-US"/>
        </w:rPr>
        <w:t xml:space="preserve"> </w:t>
      </w:r>
      <w:r w:rsidRPr="00F145A4">
        <w:rPr>
          <w:i/>
          <w:iCs/>
          <w:lang w:val="en-US"/>
        </w:rPr>
        <w:t>sent the following statement:</w:t>
      </w:r>
    </w:p>
    <w:p w:rsidR="006A0056" w:rsidRPr="006A0056" w:rsidRDefault="006A0056" w:rsidP="00F145A4">
      <w:pPr>
        <w:rPr>
          <w:iCs/>
          <w:lang w:val="en-US"/>
        </w:rPr>
      </w:pPr>
      <w:r w:rsidRPr="006A0056">
        <w:rPr>
          <w:iCs/>
          <w:lang w:val="en-US"/>
        </w:rPr>
        <w:t>Thank you fo</w:t>
      </w:r>
      <w:r>
        <w:rPr>
          <w:iCs/>
          <w:lang w:val="en-US"/>
        </w:rPr>
        <w:t xml:space="preserve">r the opportunity </w:t>
      </w:r>
      <w:r w:rsidRPr="006A0056">
        <w:rPr>
          <w:iCs/>
          <w:lang w:val="en-US"/>
        </w:rPr>
        <w:t>for BP Azerbaijan to respond. We would like to state that the allegations in the text you mention have wrongly been referred to BP Azerbaijan. In Azerbaijan, BP directly employs   </w:t>
      </w:r>
      <w:r w:rsidRPr="006A0056">
        <w:rPr>
          <w:iCs/>
          <w:lang w:val="en-GB"/>
        </w:rPr>
        <w:t xml:space="preserve">2,785 Azerbaijani nationals. 87% of BP’s professional employees in Azerbaijan are nationals and many of them are in senior positions, including six vice-presidents who are members of the regional leadership team. In its </w:t>
      </w:r>
      <w:bookmarkStart w:id="0" w:name="_GoBack"/>
      <w:bookmarkEnd w:id="0"/>
      <w:r w:rsidRPr="006A0056">
        <w:rPr>
          <w:iCs/>
          <w:lang w:val="en-GB"/>
        </w:rPr>
        <w:t>employee relations BP always adheres to the laws and regulations relevant to the topic you refer.</w:t>
      </w:r>
    </w:p>
    <w:sectPr w:rsidR="006A0056" w:rsidRPr="006A0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58E" w:rsidRDefault="0054758E" w:rsidP="0019253F">
      <w:pPr>
        <w:spacing w:after="0" w:line="240" w:lineRule="auto"/>
      </w:pPr>
      <w:r>
        <w:separator/>
      </w:r>
    </w:p>
  </w:endnote>
  <w:endnote w:type="continuationSeparator" w:id="0">
    <w:p w:rsidR="0054758E" w:rsidRDefault="0054758E" w:rsidP="00192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58E" w:rsidRDefault="0054758E" w:rsidP="0019253F">
      <w:pPr>
        <w:spacing w:after="0" w:line="240" w:lineRule="auto"/>
      </w:pPr>
      <w:r>
        <w:separator/>
      </w:r>
    </w:p>
  </w:footnote>
  <w:footnote w:type="continuationSeparator" w:id="0">
    <w:p w:rsidR="0054758E" w:rsidRDefault="0054758E" w:rsidP="00192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B490B"/>
    <w:multiLevelType w:val="multilevel"/>
    <w:tmpl w:val="C5304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A4"/>
    <w:rsid w:val="001734D6"/>
    <w:rsid w:val="0019253F"/>
    <w:rsid w:val="004E724D"/>
    <w:rsid w:val="0054758E"/>
    <w:rsid w:val="006A0056"/>
    <w:rsid w:val="00EB0CD8"/>
    <w:rsid w:val="00F145A4"/>
    <w:rsid w:val="00F8695B"/>
    <w:rsid w:val="00FF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5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53F"/>
  </w:style>
  <w:style w:type="paragraph" w:styleId="Footer">
    <w:name w:val="footer"/>
    <w:basedOn w:val="Normal"/>
    <w:link w:val="FooterChar"/>
    <w:uiPriority w:val="99"/>
    <w:unhideWhenUsed/>
    <w:rsid w:val="0019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5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5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53F"/>
  </w:style>
  <w:style w:type="paragraph" w:styleId="Footer">
    <w:name w:val="footer"/>
    <w:basedOn w:val="Normal"/>
    <w:link w:val="FooterChar"/>
    <w:uiPriority w:val="99"/>
    <w:unhideWhenUsed/>
    <w:rsid w:val="0019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mt-az.org/frontend/pages/actual-inner.php?id=13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 Skybenko</dc:creator>
  <cp:lastModifiedBy>Ella Skybenko</cp:lastModifiedBy>
  <cp:revision>3</cp:revision>
  <dcterms:created xsi:type="dcterms:W3CDTF">2017-06-12T07:39:00Z</dcterms:created>
  <dcterms:modified xsi:type="dcterms:W3CDTF">2017-06-12T07:42:00Z</dcterms:modified>
</cp:coreProperties>
</file>