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6719" w:rsidR="0010368E" w:rsidP="72C2928F" w:rsidRDefault="0010368E" w14:paraId="6B9C8E37" w14:textId="4491F820">
      <w:pPr>
        <w:pStyle w:val="paragraph"/>
        <w:spacing w:before="0" w:beforeAutospacing="off" w:after="0" w:afterAutospacing="off"/>
        <w:jc w:val="both"/>
        <w:textAlignment w:val="baseline"/>
        <w:rPr>
          <w:rStyle w:val="eop"/>
          <w:rFonts w:ascii="Calibri" w:hAnsi="Calibri" w:eastAsia="ＭＳ Ｐゴシック" w:cs="Calibri" w:eastAsiaTheme="majorEastAsia"/>
          <w:b w:val="1"/>
          <w:bCs w:val="1"/>
          <w:color w:val="D13438"/>
        </w:rPr>
      </w:pPr>
      <w:r w:rsidRPr="72C2928F" w:rsidR="0010368E">
        <w:rPr>
          <w:rStyle w:val="normaltextrun"/>
          <w:rFonts w:ascii="Calibri" w:hAnsi="Calibri" w:eastAsia="ＭＳ Ｐゴシック" w:cs="Calibri" w:eastAsiaTheme="majorEastAsia"/>
          <w:b w:val="1"/>
          <w:bCs w:val="1"/>
        </w:rPr>
        <w:t xml:space="preserve">Approved Seafish statement in response to the Outlaw </w:t>
      </w:r>
      <w:r w:rsidRPr="72C2928F" w:rsidR="4DA79233">
        <w:rPr>
          <w:rStyle w:val="normaltextrun"/>
          <w:rFonts w:ascii="Calibri" w:hAnsi="Calibri" w:eastAsia="ＭＳ Ｐゴシック" w:cs="Calibri" w:eastAsiaTheme="majorEastAsia"/>
          <w:b w:val="1"/>
          <w:bCs w:val="1"/>
        </w:rPr>
        <w:t xml:space="preserve">Ocean </w:t>
      </w:r>
      <w:r w:rsidRPr="72C2928F" w:rsidR="0010368E">
        <w:rPr>
          <w:rStyle w:val="normaltextrun"/>
          <w:rFonts w:ascii="Calibri" w:hAnsi="Calibri" w:eastAsia="ＭＳ Ｐゴシック" w:cs="Calibri" w:eastAsiaTheme="majorEastAsia"/>
          <w:b w:val="1"/>
          <w:bCs w:val="1"/>
        </w:rPr>
        <w:t xml:space="preserve">investigation published on 9 October </w:t>
      </w:r>
      <w:r w:rsidRPr="72C2928F" w:rsidR="0010368E">
        <w:rPr>
          <w:rStyle w:val="normaltextrun"/>
          <w:rFonts w:ascii="Calibri" w:hAnsi="Calibri" w:eastAsia="ＭＳ Ｐゴシック" w:cs="Calibri" w:eastAsiaTheme="majorEastAsia"/>
          <w:b w:val="1"/>
          <w:bCs w:val="1"/>
          <w:shd w:val="clear" w:color="auto" w:fill="FFFFFF"/>
        </w:rPr>
        <w:t>with allegations of forced labour in Chinese seafood processing factories supplying global seafood companies.</w:t>
      </w:r>
    </w:p>
    <w:p w:rsidRPr="00876719" w:rsidR="0010368E" w:rsidP="0010368E" w:rsidRDefault="0010368E" w14:paraId="7008C98A" w14:textId="77777777">
      <w:pPr>
        <w:pStyle w:val="paragraph"/>
        <w:spacing w:before="0" w:beforeAutospacing="0" w:after="0" w:afterAutospacing="0"/>
        <w:jc w:val="both"/>
        <w:textAlignment w:val="baseline"/>
        <w:rPr>
          <w:rFonts w:ascii="Segoe UI" w:hAnsi="Segoe UI" w:cs="Segoe UI"/>
        </w:rPr>
      </w:pPr>
    </w:p>
    <w:p w:rsidRPr="00876719" w:rsidR="0010368E" w:rsidP="0010368E" w:rsidRDefault="0010368E" w14:paraId="1C28B330" w14:textId="77777777">
      <w:pPr>
        <w:pStyle w:val="paragraph"/>
        <w:spacing w:before="0" w:beforeAutospacing="0" w:after="0" w:afterAutospacing="0"/>
        <w:jc w:val="both"/>
        <w:textAlignment w:val="baseline"/>
        <w:rPr>
          <w:rStyle w:val="eop"/>
          <w:rFonts w:ascii="Calibri" w:hAnsi="Calibri" w:cs="Calibri" w:eastAsiaTheme="majorEastAsia"/>
          <w:color w:val="0078D4"/>
        </w:rPr>
      </w:pPr>
      <w:r w:rsidRPr="00876719">
        <w:rPr>
          <w:rStyle w:val="normaltextrun"/>
          <w:rFonts w:ascii="Calibri" w:hAnsi="Calibri" w:cs="Calibri" w:eastAsiaTheme="majorEastAsia"/>
        </w:rPr>
        <w:t>“The seafood industry in the UK is committed to protecting the welfare of people and communities involved in harvesting and producing the seafood we eat. Forced labour and other forms of human rights abuses have no place in our seafood supply chains.</w:t>
      </w:r>
      <w:r w:rsidRPr="00876719">
        <w:rPr>
          <w:rStyle w:val="eop"/>
          <w:rFonts w:ascii="Calibri" w:hAnsi="Calibri" w:cs="Calibri" w:eastAsiaTheme="majorEastAsia"/>
          <w:color w:val="0078D4"/>
        </w:rPr>
        <w:t> </w:t>
      </w:r>
    </w:p>
    <w:p w:rsidRPr="00876719" w:rsidR="0010368E" w:rsidP="0010368E" w:rsidRDefault="0010368E" w14:paraId="606EFC3F" w14:textId="77777777">
      <w:pPr>
        <w:pStyle w:val="paragraph"/>
        <w:spacing w:before="0" w:beforeAutospacing="0" w:after="0" w:afterAutospacing="0"/>
        <w:jc w:val="both"/>
        <w:textAlignment w:val="baseline"/>
        <w:rPr>
          <w:rFonts w:ascii="Segoe UI" w:hAnsi="Segoe UI" w:cs="Segoe UI"/>
        </w:rPr>
      </w:pPr>
    </w:p>
    <w:p w:rsidRPr="00876719" w:rsidR="0010368E" w:rsidP="0010368E" w:rsidRDefault="0010368E" w14:paraId="1CCFE57D" w14:textId="77777777">
      <w:pPr>
        <w:pStyle w:val="paragraph"/>
        <w:spacing w:before="0" w:beforeAutospacing="0" w:after="0" w:afterAutospacing="0"/>
        <w:jc w:val="both"/>
        <w:textAlignment w:val="baseline"/>
        <w:rPr>
          <w:rStyle w:val="eop"/>
          <w:rFonts w:ascii="Calibri" w:hAnsi="Calibri" w:cs="Calibri" w:eastAsiaTheme="majorEastAsia"/>
        </w:rPr>
      </w:pPr>
      <w:r w:rsidRPr="00876719">
        <w:rPr>
          <w:rStyle w:val="normaltextrun"/>
          <w:rFonts w:ascii="Calibri" w:hAnsi="Calibri" w:cs="Calibri" w:eastAsiaTheme="majorEastAsia"/>
        </w:rPr>
        <w:t>“The seafood industry takes allegations of this nature seriously. We are working closely with brands and retailers in the UK to understand the issues raised in the Outlaw Ocean investigation and to provide data, analysis, and guidance to support decision making. Seafish also supports the Seafood Ethics Action Alliance and will continue to work with its members on the implications of this investigation.  </w:t>
      </w:r>
      <w:r w:rsidRPr="00876719">
        <w:rPr>
          <w:rStyle w:val="eop"/>
          <w:rFonts w:ascii="Calibri" w:hAnsi="Calibri" w:cs="Calibri" w:eastAsiaTheme="majorEastAsia"/>
        </w:rPr>
        <w:t> </w:t>
      </w:r>
    </w:p>
    <w:p w:rsidRPr="00876719" w:rsidR="0010368E" w:rsidP="0010368E" w:rsidRDefault="0010368E" w14:paraId="6EA3B5C3" w14:textId="77777777">
      <w:pPr>
        <w:pStyle w:val="paragraph"/>
        <w:spacing w:before="0" w:beforeAutospacing="0" w:after="0" w:afterAutospacing="0"/>
        <w:jc w:val="both"/>
        <w:textAlignment w:val="baseline"/>
        <w:rPr>
          <w:rFonts w:ascii="Segoe UI" w:hAnsi="Segoe UI" w:cs="Segoe UI"/>
        </w:rPr>
      </w:pPr>
    </w:p>
    <w:p w:rsidRPr="00876719" w:rsidR="0010368E" w:rsidP="0010368E" w:rsidRDefault="0010368E" w14:paraId="1980F360" w14:textId="77777777">
      <w:pPr>
        <w:pStyle w:val="paragraph"/>
        <w:spacing w:before="0" w:beforeAutospacing="0" w:after="0" w:afterAutospacing="0"/>
        <w:jc w:val="both"/>
        <w:textAlignment w:val="baseline"/>
        <w:rPr>
          <w:rStyle w:val="eop"/>
          <w:rFonts w:ascii="Calibri" w:hAnsi="Calibri" w:cs="Calibri" w:eastAsiaTheme="majorEastAsia"/>
        </w:rPr>
      </w:pPr>
      <w:r w:rsidRPr="00876719">
        <w:rPr>
          <w:rStyle w:val="normaltextrun"/>
          <w:rFonts w:ascii="Calibri" w:hAnsi="Calibri" w:cs="Calibri" w:eastAsiaTheme="majorEastAsia"/>
          <w:color w:val="000000"/>
        </w:rPr>
        <w:t xml:space="preserve">“UK retailers and seafood businesses have been at the forefront of efforts to improve working standards in global seafood supply chains. </w:t>
      </w:r>
      <w:r w:rsidRPr="00876719">
        <w:rPr>
          <w:rStyle w:val="normaltextrun"/>
          <w:rFonts w:ascii="Calibri" w:hAnsi="Calibri" w:cs="Calibri" w:eastAsiaTheme="majorEastAsia"/>
        </w:rPr>
        <w:t>The complex nature of our extended supply chains means it is vital that seafood businesses continue to invest in appropriate levels of due diligence to provide assurance that the seafood we eat has been produced free from human rights abuses. As the Outlaw Ocean investigation has shown, this is a challenging task that no single company can address. The investigation also highlights that this is a global issue with over 300 companies and organisations from across the US, Europe and the UK impacted, so it is important that the industry continues to work collectively.</w:t>
      </w:r>
      <w:r w:rsidRPr="00876719">
        <w:rPr>
          <w:rStyle w:val="eop"/>
          <w:rFonts w:ascii="Calibri" w:hAnsi="Calibri" w:cs="Calibri" w:eastAsiaTheme="majorEastAsia"/>
        </w:rPr>
        <w:t> </w:t>
      </w:r>
    </w:p>
    <w:p w:rsidRPr="00876719" w:rsidR="0010368E" w:rsidP="0010368E" w:rsidRDefault="0010368E" w14:paraId="03057555" w14:textId="77777777">
      <w:pPr>
        <w:pStyle w:val="paragraph"/>
        <w:spacing w:before="0" w:beforeAutospacing="0" w:after="0" w:afterAutospacing="0"/>
        <w:jc w:val="both"/>
        <w:textAlignment w:val="baseline"/>
        <w:rPr>
          <w:rFonts w:ascii="Segoe UI" w:hAnsi="Segoe UI" w:cs="Segoe UI"/>
        </w:rPr>
      </w:pPr>
    </w:p>
    <w:p w:rsidRPr="00876719" w:rsidR="0010368E" w:rsidP="0010368E" w:rsidRDefault="0010368E" w14:paraId="0372EDFD" w14:textId="77777777">
      <w:pPr>
        <w:pStyle w:val="paragraph"/>
        <w:spacing w:before="0" w:beforeAutospacing="0" w:after="0" w:afterAutospacing="0"/>
        <w:jc w:val="both"/>
        <w:textAlignment w:val="baseline"/>
        <w:rPr>
          <w:rFonts w:ascii="Segoe UI" w:hAnsi="Segoe UI" w:cs="Segoe UI"/>
        </w:rPr>
      </w:pPr>
      <w:r w:rsidRPr="00876719">
        <w:rPr>
          <w:rStyle w:val="normaltextrun"/>
          <w:rFonts w:ascii="Calibri" w:hAnsi="Calibri" w:cs="Calibri" w:eastAsiaTheme="majorEastAsia"/>
          <w:color w:val="000000"/>
        </w:rPr>
        <w:t>“Over the coming weeks we will work with seafood businesses to help build an accurate picture of the issue and to develop thorough and appropriate responses.”</w:t>
      </w:r>
      <w:r w:rsidRPr="00876719">
        <w:rPr>
          <w:rStyle w:val="eop"/>
          <w:rFonts w:ascii="Calibri" w:hAnsi="Calibri" w:cs="Calibri" w:eastAsiaTheme="majorEastAsia"/>
          <w:color w:val="000000"/>
        </w:rPr>
        <w:t> </w:t>
      </w:r>
    </w:p>
    <w:p w:rsidR="1A6DC57B" w:rsidP="1A6DC57B" w:rsidRDefault="1A6DC57B" w14:paraId="4742B5D9" w14:textId="209578C8">
      <w:pPr>
        <w:pStyle w:val="Inthissectionheading"/>
      </w:pPr>
    </w:p>
    <w:sectPr w:rsidR="1A6DC57B">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1783" w:rsidP="00AB7DF1" w:rsidRDefault="004A1783" w14:paraId="157E3D47" w14:textId="77777777">
      <w:r>
        <w:separator/>
      </w:r>
    </w:p>
  </w:endnote>
  <w:endnote w:type="continuationSeparator" w:id="0">
    <w:p w:rsidR="004A1783" w:rsidP="00AB7DF1" w:rsidRDefault="004A1783" w14:paraId="0082DEA8" w14:textId="77777777">
      <w:r>
        <w:continuationSeparator/>
      </w:r>
    </w:p>
  </w:endnote>
  <w:endnote w:type="continuationNotice" w:id="1">
    <w:p w:rsidR="004A1783" w:rsidRDefault="004A1783" w14:paraId="3B8A14C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4CA" w:rsidRDefault="006144CA" w14:paraId="7E08EC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F56626" w:rsidTr="3EF56626" w14:paraId="0055CB14" w14:textId="77777777">
      <w:trPr>
        <w:trHeight w:val="300"/>
      </w:trPr>
      <w:tc>
        <w:tcPr>
          <w:tcW w:w="3005" w:type="dxa"/>
        </w:tcPr>
        <w:p w:rsidR="3EF56626" w:rsidP="3EF56626" w:rsidRDefault="3EF56626" w14:paraId="2BF60D14" w14:textId="11DE5D75">
          <w:pPr>
            <w:pStyle w:val="Header"/>
            <w:ind w:left="-115"/>
          </w:pPr>
        </w:p>
      </w:tc>
      <w:tc>
        <w:tcPr>
          <w:tcW w:w="3005" w:type="dxa"/>
        </w:tcPr>
        <w:p w:rsidR="3EF56626" w:rsidP="3EF56626" w:rsidRDefault="3EF56626" w14:paraId="2A272EB7" w14:textId="62E13550">
          <w:pPr>
            <w:pStyle w:val="Header"/>
            <w:jc w:val="center"/>
          </w:pPr>
        </w:p>
      </w:tc>
      <w:tc>
        <w:tcPr>
          <w:tcW w:w="3005" w:type="dxa"/>
        </w:tcPr>
        <w:p w:rsidR="3EF56626" w:rsidP="3EF56626" w:rsidRDefault="3EF56626" w14:paraId="5668A073" w14:textId="7CFE7E4F">
          <w:pPr>
            <w:pStyle w:val="Header"/>
            <w:ind w:right="-115"/>
            <w:jc w:val="right"/>
          </w:pPr>
        </w:p>
      </w:tc>
    </w:tr>
  </w:tbl>
  <w:p w:rsidR="3EF56626" w:rsidP="3EF56626" w:rsidRDefault="3EF56626" w14:paraId="77E2B6B6" w14:textId="3F7F4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4CA" w:rsidRDefault="006144CA" w14:paraId="585131E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1783" w:rsidP="00AB7DF1" w:rsidRDefault="004A1783" w14:paraId="3DCC41C0" w14:textId="77777777">
      <w:r>
        <w:separator/>
      </w:r>
    </w:p>
  </w:footnote>
  <w:footnote w:type="continuationSeparator" w:id="0">
    <w:p w:rsidR="004A1783" w:rsidP="00AB7DF1" w:rsidRDefault="004A1783" w14:paraId="7896EEBF" w14:textId="77777777">
      <w:r>
        <w:continuationSeparator/>
      </w:r>
    </w:p>
  </w:footnote>
  <w:footnote w:type="continuationNotice" w:id="1">
    <w:p w:rsidR="004A1783" w:rsidRDefault="004A1783" w14:paraId="54669B5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4CA" w:rsidRDefault="006144CA" w14:paraId="4737DB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327E3B" w:rsidP="00327E3B" w:rsidRDefault="00327E3B" w14:paraId="45B31124" w14:textId="77777777">
    <w:pPr>
      <w:pStyle w:val="Header"/>
    </w:pPr>
    <w:r w:rsidRPr="009256BC">
      <w:rPr>
        <w:rFonts w:ascii="Arial" w:hAnsi="Arial" w:eastAsia="MS PGothic" w:cs="Times New Roman"/>
        <w:noProof/>
        <w:color w:val="0077C8"/>
        <w:sz w:val="24"/>
        <w:szCs w:val="24"/>
        <w:lang w:eastAsia="en-GB"/>
      </w:rPr>
      <w:drawing>
        <wp:anchor distT="0" distB="0" distL="114300" distR="114300" simplePos="0" relativeHeight="251658240" behindDoc="0" locked="0" layoutInCell="1" allowOverlap="1" wp14:anchorId="0364C2C5" wp14:editId="7BD2F874">
          <wp:simplePos x="0" y="0"/>
          <wp:positionH relativeFrom="margin">
            <wp:posOffset>4857115</wp:posOffset>
          </wp:positionH>
          <wp:positionV relativeFrom="margin">
            <wp:posOffset>-660400</wp:posOffset>
          </wp:positionV>
          <wp:extent cx="1078865" cy="368935"/>
          <wp:effectExtent l="0" t="0" r="698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a:ext>
                    </a:extLst>
                  </a:blip>
                  <a:stretch>
                    <a:fillRect/>
                  </a:stretch>
                </pic:blipFill>
                <pic:spPr>
                  <a:xfrm>
                    <a:off x="0" y="0"/>
                    <a:ext cx="1078865" cy="368935"/>
                  </a:xfrm>
                  <a:prstGeom prst="rect">
                    <a:avLst/>
                  </a:prstGeom>
                </pic:spPr>
              </pic:pic>
            </a:graphicData>
          </a:graphic>
        </wp:anchor>
      </w:drawing>
    </w:r>
  </w:p>
  <w:p w:rsidR="00AB7DF1" w:rsidRDefault="00AB7DF1" w14:paraId="01A56BEC" w14:textId="77777777">
    <w:pPr>
      <w:pStyle w:val="Header"/>
    </w:pPr>
  </w:p>
  <w:p w:rsidR="00AB7DF1" w:rsidRDefault="00AB7DF1" w14:paraId="4229E80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4CA" w:rsidRDefault="006144CA" w14:paraId="204D905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D7BA9"/>
    <w:multiLevelType w:val="hybridMultilevel"/>
    <w:tmpl w:val="3C98E46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3044137"/>
    <w:multiLevelType w:val="hybridMultilevel"/>
    <w:tmpl w:val="160C4BD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E617116"/>
    <w:multiLevelType w:val="hybridMultilevel"/>
    <w:tmpl w:val="18BE923C"/>
    <w:lvl w:ilvl="0" w:tplc="08090001">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A495044"/>
    <w:multiLevelType w:val="hybridMultilevel"/>
    <w:tmpl w:val="0832EB2C"/>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775AEF23"/>
    <w:multiLevelType w:val="hybridMultilevel"/>
    <w:tmpl w:val="7B0E34EC"/>
    <w:lvl w:ilvl="0" w:tplc="B3EAA68E">
      <w:start w:val="1"/>
      <w:numFmt w:val="decimal"/>
      <w:lvlText w:val="%1."/>
      <w:lvlJc w:val="left"/>
      <w:pPr>
        <w:ind w:left="720" w:hanging="360"/>
      </w:pPr>
    </w:lvl>
    <w:lvl w:ilvl="1" w:tplc="45FC4D4A">
      <w:start w:val="1"/>
      <w:numFmt w:val="lowerLetter"/>
      <w:lvlText w:val="%2."/>
      <w:lvlJc w:val="left"/>
      <w:pPr>
        <w:ind w:left="1440" w:hanging="360"/>
      </w:pPr>
    </w:lvl>
    <w:lvl w:ilvl="2" w:tplc="9350DDEA">
      <w:start w:val="1"/>
      <w:numFmt w:val="lowerRoman"/>
      <w:lvlText w:val="%3."/>
      <w:lvlJc w:val="right"/>
      <w:pPr>
        <w:ind w:left="2160" w:hanging="180"/>
      </w:pPr>
    </w:lvl>
    <w:lvl w:ilvl="3" w:tplc="07F231F2">
      <w:start w:val="1"/>
      <w:numFmt w:val="decimal"/>
      <w:lvlText w:val="%4."/>
      <w:lvlJc w:val="left"/>
      <w:pPr>
        <w:ind w:left="2880" w:hanging="360"/>
      </w:pPr>
    </w:lvl>
    <w:lvl w:ilvl="4" w:tplc="7B9A5778">
      <w:start w:val="1"/>
      <w:numFmt w:val="lowerLetter"/>
      <w:lvlText w:val="%5."/>
      <w:lvlJc w:val="left"/>
      <w:pPr>
        <w:ind w:left="3600" w:hanging="360"/>
      </w:pPr>
    </w:lvl>
    <w:lvl w:ilvl="5" w:tplc="EE640670">
      <w:start w:val="1"/>
      <w:numFmt w:val="lowerRoman"/>
      <w:lvlText w:val="%6."/>
      <w:lvlJc w:val="right"/>
      <w:pPr>
        <w:ind w:left="4320" w:hanging="180"/>
      </w:pPr>
    </w:lvl>
    <w:lvl w:ilvl="6" w:tplc="5F0E2518">
      <w:start w:val="1"/>
      <w:numFmt w:val="decimal"/>
      <w:lvlText w:val="%7."/>
      <w:lvlJc w:val="left"/>
      <w:pPr>
        <w:ind w:left="5040" w:hanging="360"/>
      </w:pPr>
    </w:lvl>
    <w:lvl w:ilvl="7" w:tplc="750E12C4">
      <w:start w:val="1"/>
      <w:numFmt w:val="lowerLetter"/>
      <w:lvlText w:val="%8."/>
      <w:lvlJc w:val="left"/>
      <w:pPr>
        <w:ind w:left="5760" w:hanging="360"/>
      </w:pPr>
    </w:lvl>
    <w:lvl w:ilvl="8" w:tplc="4A1CA7B2">
      <w:start w:val="1"/>
      <w:numFmt w:val="lowerRoman"/>
      <w:lvlText w:val="%9."/>
      <w:lvlJc w:val="right"/>
      <w:pPr>
        <w:ind w:left="6480" w:hanging="180"/>
      </w:pPr>
    </w:lvl>
  </w:abstractNum>
  <w:num w:numId="1" w16cid:durableId="135226977">
    <w:abstractNumId w:val="4"/>
  </w:num>
  <w:num w:numId="2" w16cid:durableId="1108693478">
    <w:abstractNumId w:val="0"/>
  </w:num>
  <w:num w:numId="3" w16cid:durableId="536891162">
    <w:abstractNumId w:val="3"/>
  </w:num>
  <w:num w:numId="4" w16cid:durableId="678385022">
    <w:abstractNumId w:val="2"/>
  </w:num>
  <w:num w:numId="5" w16cid:durableId="613365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F1"/>
    <w:rsid w:val="000739BE"/>
    <w:rsid w:val="00074C82"/>
    <w:rsid w:val="000A3550"/>
    <w:rsid w:val="000C05B1"/>
    <w:rsid w:val="0010368E"/>
    <w:rsid w:val="00106E12"/>
    <w:rsid w:val="00142933"/>
    <w:rsid w:val="001948CE"/>
    <w:rsid w:val="001A0F02"/>
    <w:rsid w:val="001C6F81"/>
    <w:rsid w:val="001D0384"/>
    <w:rsid w:val="001F5B23"/>
    <w:rsid w:val="00230C74"/>
    <w:rsid w:val="0026295D"/>
    <w:rsid w:val="0027428F"/>
    <w:rsid w:val="002930BF"/>
    <w:rsid w:val="00295A28"/>
    <w:rsid w:val="002E03B0"/>
    <w:rsid w:val="00327E3B"/>
    <w:rsid w:val="00334408"/>
    <w:rsid w:val="0034116C"/>
    <w:rsid w:val="0035714A"/>
    <w:rsid w:val="0038457F"/>
    <w:rsid w:val="00385412"/>
    <w:rsid w:val="003A07A9"/>
    <w:rsid w:val="003A0CB9"/>
    <w:rsid w:val="003C35CA"/>
    <w:rsid w:val="003F264D"/>
    <w:rsid w:val="00412657"/>
    <w:rsid w:val="00422024"/>
    <w:rsid w:val="00460624"/>
    <w:rsid w:val="00491736"/>
    <w:rsid w:val="004A1783"/>
    <w:rsid w:val="004A4F85"/>
    <w:rsid w:val="004A5026"/>
    <w:rsid w:val="004E709B"/>
    <w:rsid w:val="004F3A74"/>
    <w:rsid w:val="00522BB0"/>
    <w:rsid w:val="00542E9A"/>
    <w:rsid w:val="005560E0"/>
    <w:rsid w:val="005935D3"/>
    <w:rsid w:val="00594592"/>
    <w:rsid w:val="005C395B"/>
    <w:rsid w:val="005F7010"/>
    <w:rsid w:val="006144CA"/>
    <w:rsid w:val="006164B3"/>
    <w:rsid w:val="00620856"/>
    <w:rsid w:val="006B41F4"/>
    <w:rsid w:val="00732370"/>
    <w:rsid w:val="00733295"/>
    <w:rsid w:val="00735882"/>
    <w:rsid w:val="00745FD1"/>
    <w:rsid w:val="007569EE"/>
    <w:rsid w:val="00761152"/>
    <w:rsid w:val="00787EB0"/>
    <w:rsid w:val="00792961"/>
    <w:rsid w:val="007A6C02"/>
    <w:rsid w:val="00803362"/>
    <w:rsid w:val="00803F39"/>
    <w:rsid w:val="00834386"/>
    <w:rsid w:val="008E2E01"/>
    <w:rsid w:val="00980506"/>
    <w:rsid w:val="009F4EE0"/>
    <w:rsid w:val="00A00B15"/>
    <w:rsid w:val="00A03DC7"/>
    <w:rsid w:val="00A400B3"/>
    <w:rsid w:val="00A40E08"/>
    <w:rsid w:val="00A808D7"/>
    <w:rsid w:val="00A96B7B"/>
    <w:rsid w:val="00AA0BFF"/>
    <w:rsid w:val="00AB631D"/>
    <w:rsid w:val="00AB7DF1"/>
    <w:rsid w:val="00B16BE1"/>
    <w:rsid w:val="00B237C1"/>
    <w:rsid w:val="00B271AE"/>
    <w:rsid w:val="00B62E1A"/>
    <w:rsid w:val="00B67844"/>
    <w:rsid w:val="00B702C8"/>
    <w:rsid w:val="00B72620"/>
    <w:rsid w:val="00B92591"/>
    <w:rsid w:val="00B97232"/>
    <w:rsid w:val="00BA3A9D"/>
    <w:rsid w:val="00BC30A2"/>
    <w:rsid w:val="00BC3F7D"/>
    <w:rsid w:val="00BD5B65"/>
    <w:rsid w:val="00BF7301"/>
    <w:rsid w:val="00C13289"/>
    <w:rsid w:val="00C30E95"/>
    <w:rsid w:val="00C33584"/>
    <w:rsid w:val="00C87D09"/>
    <w:rsid w:val="00CB6687"/>
    <w:rsid w:val="00D102C1"/>
    <w:rsid w:val="00D22579"/>
    <w:rsid w:val="00D9700D"/>
    <w:rsid w:val="00DE3FCA"/>
    <w:rsid w:val="00E1429D"/>
    <w:rsid w:val="00E8297E"/>
    <w:rsid w:val="00EC6A82"/>
    <w:rsid w:val="00ED1970"/>
    <w:rsid w:val="00EE4150"/>
    <w:rsid w:val="00EE65A4"/>
    <w:rsid w:val="00EF2140"/>
    <w:rsid w:val="00F417FA"/>
    <w:rsid w:val="00F566BE"/>
    <w:rsid w:val="00F90E16"/>
    <w:rsid w:val="00F96DAF"/>
    <w:rsid w:val="00FB79E0"/>
    <w:rsid w:val="00FE2A9E"/>
    <w:rsid w:val="00FE651A"/>
    <w:rsid w:val="06FCE44B"/>
    <w:rsid w:val="1A6DC57B"/>
    <w:rsid w:val="1C33A9C8"/>
    <w:rsid w:val="2094D21D"/>
    <w:rsid w:val="22FC1FB7"/>
    <w:rsid w:val="305A2EAC"/>
    <w:rsid w:val="3EF56626"/>
    <w:rsid w:val="41957578"/>
    <w:rsid w:val="43DFF7B8"/>
    <w:rsid w:val="4839DF4F"/>
    <w:rsid w:val="4902834E"/>
    <w:rsid w:val="4DA79233"/>
    <w:rsid w:val="58E826DD"/>
    <w:rsid w:val="6C4BB9C7"/>
    <w:rsid w:val="72C292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4424"/>
  <w15:docId w15:val="{AB43BF0E-00B7-4B99-963A-1F847CB5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05B1"/>
    <w:rPr>
      <w:sz w:val="22"/>
      <w:szCs w:val="22"/>
    </w:rPr>
  </w:style>
  <w:style w:type="paragraph" w:styleId="Heading1">
    <w:name w:val="heading 1"/>
    <w:basedOn w:val="Normal"/>
    <w:next w:val="Normal"/>
    <w:link w:val="Heading1Char"/>
    <w:uiPriority w:val="9"/>
    <w:qFormat/>
    <w:rsid w:val="000C05B1"/>
    <w:pPr>
      <w:keepNext/>
      <w:keepLines/>
      <w:spacing w:before="480"/>
      <w:outlineLvl w:val="0"/>
    </w:pPr>
    <w:rPr>
      <w:rFonts w:asciiTheme="majorHAnsi" w:hAnsiTheme="majorHAnsi" w:eastAsiaTheme="majorEastAsia" w:cstheme="majorBidi"/>
      <w:b/>
      <w:bCs/>
      <w:color w:val="0077C8" w:themeColor="text2"/>
      <w:spacing w:val="-4"/>
      <w:sz w:val="32"/>
      <w:szCs w:val="32"/>
    </w:rPr>
  </w:style>
  <w:style w:type="paragraph" w:styleId="Heading2">
    <w:name w:val="heading 2"/>
    <w:basedOn w:val="Normal"/>
    <w:next w:val="Normal"/>
    <w:link w:val="Heading2Char"/>
    <w:uiPriority w:val="9"/>
    <w:unhideWhenUsed/>
    <w:qFormat/>
    <w:rsid w:val="000C05B1"/>
    <w:pPr>
      <w:keepNext/>
      <w:keepLines/>
      <w:spacing w:before="200"/>
      <w:outlineLvl w:val="1"/>
    </w:pPr>
    <w:rPr>
      <w:rFonts w:asciiTheme="majorHAnsi" w:hAnsiTheme="majorHAnsi" w:eastAsiaTheme="majorEastAsia" w:cstheme="majorBidi"/>
      <w:b/>
      <w:bCs/>
      <w:color w:val="0077C8" w:themeColor="text2"/>
      <w:spacing w:val="-4"/>
      <w:sz w:val="26"/>
      <w:szCs w:val="26"/>
    </w:rPr>
  </w:style>
  <w:style w:type="paragraph" w:styleId="Heading3">
    <w:name w:val="heading 3"/>
    <w:basedOn w:val="Normal"/>
    <w:next w:val="Normal"/>
    <w:link w:val="Heading3Char"/>
    <w:uiPriority w:val="9"/>
    <w:unhideWhenUsed/>
    <w:qFormat/>
    <w:rsid w:val="000C05B1"/>
    <w:pPr>
      <w:keepNext/>
      <w:keepLines/>
      <w:spacing w:before="200"/>
      <w:outlineLvl w:val="2"/>
    </w:pPr>
    <w:rPr>
      <w:rFonts w:asciiTheme="majorHAnsi" w:hAnsiTheme="majorHAnsi" w:eastAsiaTheme="majorEastAsia" w:cstheme="majorBidi"/>
      <w:b/>
      <w:bCs/>
      <w:color w:val="0077C8" w:themeColor="text2"/>
      <w:sz w:val="24"/>
      <w:szCs w:val="24"/>
    </w:rPr>
  </w:style>
  <w:style w:type="paragraph" w:styleId="Heading4">
    <w:name w:val="heading 4"/>
    <w:basedOn w:val="Normal"/>
    <w:next w:val="Normal"/>
    <w:link w:val="Heading4Char"/>
    <w:uiPriority w:val="9"/>
    <w:semiHidden/>
    <w:unhideWhenUsed/>
    <w:qFormat/>
    <w:rsid w:val="000C05B1"/>
    <w:pPr>
      <w:keepNext/>
      <w:keepLines/>
      <w:spacing w:before="200"/>
      <w:outlineLvl w:val="3"/>
    </w:pPr>
    <w:rPr>
      <w:rFonts w:asciiTheme="majorHAnsi" w:hAnsiTheme="majorHAnsi" w:eastAsiaTheme="majorEastAsia" w:cstheme="majorBidi"/>
      <w:b/>
      <w:bCs/>
      <w:i/>
      <w:iCs/>
      <w:color w:val="0077C8" w:themeColor="text2"/>
      <w:sz w:val="24"/>
      <w:szCs w:val="24"/>
    </w:rPr>
  </w:style>
  <w:style w:type="paragraph" w:styleId="Heading5">
    <w:name w:val="heading 5"/>
    <w:basedOn w:val="Normal"/>
    <w:next w:val="Normal"/>
    <w:link w:val="Heading5Char"/>
    <w:uiPriority w:val="9"/>
    <w:semiHidden/>
    <w:unhideWhenUsed/>
    <w:qFormat/>
    <w:rsid w:val="000C05B1"/>
    <w:pPr>
      <w:keepNext/>
      <w:keepLines/>
      <w:spacing w:before="200"/>
      <w:outlineLvl w:val="4"/>
    </w:pPr>
    <w:rPr>
      <w:rFonts w:asciiTheme="majorHAnsi" w:hAnsiTheme="majorHAnsi" w:eastAsiaTheme="majorEastAsia" w:cstheme="majorBidi"/>
      <w:color w:val="0077C8" w:themeColor="text2"/>
      <w:sz w:val="24"/>
      <w:szCs w:val="24"/>
    </w:rPr>
  </w:style>
  <w:style w:type="paragraph" w:styleId="Heading6">
    <w:name w:val="heading 6"/>
    <w:basedOn w:val="Normal"/>
    <w:next w:val="Normal"/>
    <w:link w:val="Heading6Char"/>
    <w:uiPriority w:val="9"/>
    <w:semiHidden/>
    <w:unhideWhenUsed/>
    <w:qFormat/>
    <w:rsid w:val="000C05B1"/>
    <w:pPr>
      <w:keepNext/>
      <w:keepLines/>
      <w:spacing w:before="200"/>
      <w:outlineLvl w:val="5"/>
    </w:pPr>
    <w:rPr>
      <w:rFonts w:asciiTheme="majorHAnsi" w:hAnsiTheme="majorHAnsi" w:eastAsiaTheme="majorEastAsia" w:cstheme="majorBidi"/>
      <w:i/>
      <w:iCs/>
      <w:color w:val="0077C8" w:themeColor="text2"/>
      <w:sz w:val="24"/>
      <w:szCs w:val="24"/>
    </w:rPr>
  </w:style>
  <w:style w:type="paragraph" w:styleId="Heading7">
    <w:name w:val="heading 7"/>
    <w:basedOn w:val="Normal"/>
    <w:next w:val="Normal"/>
    <w:link w:val="Heading7Char"/>
    <w:uiPriority w:val="9"/>
    <w:semiHidden/>
    <w:unhideWhenUsed/>
    <w:qFormat/>
    <w:rsid w:val="000C05B1"/>
    <w:pPr>
      <w:keepNext/>
      <w:keepLines/>
      <w:spacing w:before="200"/>
      <w:outlineLvl w:val="6"/>
    </w:pPr>
    <w:rPr>
      <w:rFonts w:asciiTheme="majorHAnsi" w:hAnsiTheme="majorHAnsi" w:eastAsiaTheme="majorEastAsia" w:cstheme="majorBidi"/>
      <w:i/>
      <w:iCs/>
      <w:color w:val="0077C8" w:themeColor="text2"/>
      <w:sz w:val="24"/>
      <w:szCs w:val="24"/>
    </w:rPr>
  </w:style>
  <w:style w:type="paragraph" w:styleId="Heading8">
    <w:name w:val="heading 8"/>
    <w:basedOn w:val="Normal"/>
    <w:next w:val="Normal"/>
    <w:link w:val="Heading8Char"/>
    <w:uiPriority w:val="9"/>
    <w:semiHidden/>
    <w:unhideWhenUsed/>
    <w:qFormat/>
    <w:rsid w:val="000C05B1"/>
    <w:pPr>
      <w:keepNext/>
      <w:keepLines/>
      <w:spacing w:before="200"/>
      <w:outlineLvl w:val="7"/>
    </w:pPr>
    <w:rPr>
      <w:rFonts w:asciiTheme="majorHAnsi" w:hAnsiTheme="majorHAnsi" w:eastAsiaTheme="majorEastAsia" w:cstheme="majorBidi"/>
      <w:color w:val="0077C8" w:themeColor="text2"/>
      <w:sz w:val="20"/>
      <w:szCs w:val="20"/>
    </w:rPr>
  </w:style>
  <w:style w:type="paragraph" w:styleId="Heading9">
    <w:name w:val="heading 9"/>
    <w:basedOn w:val="Normal"/>
    <w:next w:val="Normal"/>
    <w:link w:val="Heading9Char"/>
    <w:uiPriority w:val="9"/>
    <w:semiHidden/>
    <w:unhideWhenUsed/>
    <w:qFormat/>
    <w:rsid w:val="000C05B1"/>
    <w:pPr>
      <w:keepNext/>
      <w:keepLines/>
      <w:spacing w:before="200"/>
      <w:outlineLvl w:val="8"/>
    </w:pPr>
    <w:rPr>
      <w:rFonts w:asciiTheme="majorHAnsi" w:hAnsiTheme="majorHAnsi" w:eastAsiaTheme="majorEastAsia" w:cstheme="majorBidi"/>
      <w:i/>
      <w:iCs/>
      <w:color w:val="0077C8" w:themeColor="text2"/>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roductoryparagraph" w:customStyle="1">
    <w:name w:val="Introductory paragraph"/>
    <w:basedOn w:val="Normal"/>
    <w:qFormat/>
    <w:rsid w:val="000C05B1"/>
    <w:rPr>
      <w:color w:val="54585A" w:themeColor="text1"/>
      <w:spacing w:val="-4"/>
      <w:sz w:val="26"/>
      <w:szCs w:val="26"/>
    </w:rPr>
  </w:style>
  <w:style w:type="paragraph" w:styleId="Inthissectionheading" w:customStyle="1">
    <w:name w:val="In this section heading"/>
    <w:qFormat/>
    <w:rsid w:val="000C05B1"/>
    <w:rPr>
      <w:rFonts w:asciiTheme="majorHAnsi" w:hAnsiTheme="majorHAnsi" w:eastAsiaTheme="majorEastAsia" w:cstheme="majorBidi"/>
      <w:b/>
      <w:bCs/>
      <w:color w:val="0077C8" w:themeColor="text2"/>
      <w:spacing w:val="-4"/>
      <w:sz w:val="32"/>
      <w:szCs w:val="32"/>
    </w:rPr>
  </w:style>
  <w:style w:type="paragraph" w:styleId="Sectionheading" w:customStyle="1">
    <w:name w:val="Section heading"/>
    <w:basedOn w:val="Normal"/>
    <w:qFormat/>
    <w:rsid w:val="000C05B1"/>
    <w:pPr>
      <w:spacing w:after="240"/>
    </w:pPr>
    <w:rPr>
      <w:b/>
      <w:bCs/>
      <w:color w:val="54585A" w:themeColor="text1"/>
      <w:spacing w:val="-10"/>
      <w:sz w:val="80"/>
      <w:szCs w:val="80"/>
    </w:rPr>
  </w:style>
  <w:style w:type="paragraph" w:styleId="Dateandversioncontrol" w:customStyle="1">
    <w:name w:val="Date and version control"/>
    <w:basedOn w:val="Subtitle"/>
    <w:qFormat/>
    <w:rsid w:val="000C05B1"/>
    <w:rPr>
      <w:i/>
      <w:sz w:val="24"/>
      <w:szCs w:val="24"/>
    </w:rPr>
  </w:style>
  <w:style w:type="paragraph" w:styleId="Subtitle">
    <w:name w:val="Subtitle"/>
    <w:basedOn w:val="Normal"/>
    <w:next w:val="Normal"/>
    <w:link w:val="SubtitleChar"/>
    <w:uiPriority w:val="11"/>
    <w:qFormat/>
    <w:rsid w:val="000C05B1"/>
    <w:rPr>
      <w:color w:val="54585A" w:themeColor="text1"/>
      <w:sz w:val="36"/>
      <w:szCs w:val="36"/>
    </w:rPr>
  </w:style>
  <w:style w:type="character" w:styleId="SubtitleChar" w:customStyle="1">
    <w:name w:val="Subtitle Char"/>
    <w:basedOn w:val="DefaultParagraphFont"/>
    <w:link w:val="Subtitle"/>
    <w:uiPriority w:val="11"/>
    <w:rsid w:val="000C05B1"/>
    <w:rPr>
      <w:color w:val="54585A" w:themeColor="text1"/>
      <w:sz w:val="36"/>
      <w:szCs w:val="36"/>
    </w:rPr>
  </w:style>
  <w:style w:type="paragraph" w:styleId="Seafishstyle" w:customStyle="1">
    <w:name w:val="Seafish style"/>
    <w:basedOn w:val="Footer"/>
    <w:link w:val="SeafishstyleChar"/>
    <w:rsid w:val="00A00B15"/>
    <w:pPr>
      <w:tabs>
        <w:tab w:val="clear" w:pos="4513"/>
        <w:tab w:val="clear" w:pos="9026"/>
        <w:tab w:val="right" w:pos="9072"/>
      </w:tabs>
    </w:pPr>
    <w:rPr>
      <w:color w:val="0077C8" w:themeColor="text2"/>
      <w:sz w:val="18"/>
    </w:rPr>
  </w:style>
  <w:style w:type="character" w:styleId="SeafishstyleChar" w:customStyle="1">
    <w:name w:val="Seafish style Char"/>
    <w:basedOn w:val="FooterChar"/>
    <w:link w:val="Seafishstyle"/>
    <w:rsid w:val="00A00B15"/>
    <w:rPr>
      <w:color w:val="0077C8" w:themeColor="text2"/>
      <w:sz w:val="18"/>
      <w:szCs w:val="22"/>
    </w:rPr>
  </w:style>
  <w:style w:type="paragraph" w:styleId="Footer">
    <w:name w:val="footer"/>
    <w:basedOn w:val="Normal"/>
    <w:link w:val="FooterChar"/>
    <w:uiPriority w:val="99"/>
    <w:unhideWhenUsed/>
    <w:rsid w:val="006B41F4"/>
    <w:pPr>
      <w:tabs>
        <w:tab w:val="center" w:pos="4513"/>
        <w:tab w:val="right" w:pos="9026"/>
      </w:tabs>
    </w:pPr>
  </w:style>
  <w:style w:type="character" w:styleId="FooterChar" w:customStyle="1">
    <w:name w:val="Footer Char"/>
    <w:basedOn w:val="DefaultParagraphFont"/>
    <w:link w:val="Footer"/>
    <w:uiPriority w:val="99"/>
    <w:rsid w:val="006B41F4"/>
  </w:style>
  <w:style w:type="character" w:styleId="Heading1Char" w:customStyle="1">
    <w:name w:val="Heading 1 Char"/>
    <w:basedOn w:val="DefaultParagraphFont"/>
    <w:link w:val="Heading1"/>
    <w:uiPriority w:val="9"/>
    <w:rsid w:val="000C05B1"/>
    <w:rPr>
      <w:rFonts w:asciiTheme="majorHAnsi" w:hAnsiTheme="majorHAnsi" w:eastAsiaTheme="majorEastAsia" w:cstheme="majorBidi"/>
      <w:b/>
      <w:bCs/>
      <w:color w:val="0077C8" w:themeColor="text2"/>
      <w:spacing w:val="-4"/>
      <w:sz w:val="32"/>
      <w:szCs w:val="32"/>
    </w:rPr>
  </w:style>
  <w:style w:type="character" w:styleId="Heading2Char" w:customStyle="1">
    <w:name w:val="Heading 2 Char"/>
    <w:basedOn w:val="DefaultParagraphFont"/>
    <w:link w:val="Heading2"/>
    <w:uiPriority w:val="9"/>
    <w:rsid w:val="000C05B1"/>
    <w:rPr>
      <w:rFonts w:asciiTheme="majorHAnsi" w:hAnsiTheme="majorHAnsi" w:eastAsiaTheme="majorEastAsia" w:cstheme="majorBidi"/>
      <w:b/>
      <w:bCs/>
      <w:color w:val="0077C8" w:themeColor="text2"/>
      <w:spacing w:val="-4"/>
      <w:sz w:val="26"/>
      <w:szCs w:val="26"/>
    </w:rPr>
  </w:style>
  <w:style w:type="character" w:styleId="Heading3Char" w:customStyle="1">
    <w:name w:val="Heading 3 Char"/>
    <w:basedOn w:val="DefaultParagraphFont"/>
    <w:link w:val="Heading3"/>
    <w:uiPriority w:val="9"/>
    <w:rsid w:val="000C05B1"/>
    <w:rPr>
      <w:rFonts w:asciiTheme="majorHAnsi" w:hAnsiTheme="majorHAnsi" w:eastAsiaTheme="majorEastAsia" w:cstheme="majorBidi"/>
      <w:b/>
      <w:bCs/>
      <w:color w:val="0077C8" w:themeColor="text2"/>
    </w:rPr>
  </w:style>
  <w:style w:type="character" w:styleId="Heading4Char" w:customStyle="1">
    <w:name w:val="Heading 4 Char"/>
    <w:basedOn w:val="DefaultParagraphFont"/>
    <w:link w:val="Heading4"/>
    <w:uiPriority w:val="9"/>
    <w:semiHidden/>
    <w:rsid w:val="000C05B1"/>
    <w:rPr>
      <w:rFonts w:asciiTheme="majorHAnsi" w:hAnsiTheme="majorHAnsi" w:eastAsiaTheme="majorEastAsia" w:cstheme="majorBidi"/>
      <w:b/>
      <w:bCs/>
      <w:i/>
      <w:iCs/>
      <w:color w:val="0077C8" w:themeColor="text2"/>
    </w:rPr>
  </w:style>
  <w:style w:type="character" w:styleId="Heading5Char" w:customStyle="1">
    <w:name w:val="Heading 5 Char"/>
    <w:basedOn w:val="DefaultParagraphFont"/>
    <w:link w:val="Heading5"/>
    <w:uiPriority w:val="9"/>
    <w:semiHidden/>
    <w:rsid w:val="000C05B1"/>
    <w:rPr>
      <w:rFonts w:asciiTheme="majorHAnsi" w:hAnsiTheme="majorHAnsi" w:eastAsiaTheme="majorEastAsia" w:cstheme="majorBidi"/>
      <w:color w:val="0077C8" w:themeColor="text2"/>
    </w:rPr>
  </w:style>
  <w:style w:type="character" w:styleId="Heading6Char" w:customStyle="1">
    <w:name w:val="Heading 6 Char"/>
    <w:basedOn w:val="DefaultParagraphFont"/>
    <w:link w:val="Heading6"/>
    <w:uiPriority w:val="9"/>
    <w:semiHidden/>
    <w:rsid w:val="000C05B1"/>
    <w:rPr>
      <w:rFonts w:asciiTheme="majorHAnsi" w:hAnsiTheme="majorHAnsi" w:eastAsiaTheme="majorEastAsia" w:cstheme="majorBidi"/>
      <w:i/>
      <w:iCs/>
      <w:color w:val="0077C8" w:themeColor="text2"/>
    </w:rPr>
  </w:style>
  <w:style w:type="character" w:styleId="Heading7Char" w:customStyle="1">
    <w:name w:val="Heading 7 Char"/>
    <w:basedOn w:val="DefaultParagraphFont"/>
    <w:link w:val="Heading7"/>
    <w:uiPriority w:val="9"/>
    <w:semiHidden/>
    <w:rsid w:val="000C05B1"/>
    <w:rPr>
      <w:rFonts w:asciiTheme="majorHAnsi" w:hAnsiTheme="majorHAnsi" w:eastAsiaTheme="majorEastAsia" w:cstheme="majorBidi"/>
      <w:i/>
      <w:iCs/>
      <w:color w:val="0077C8" w:themeColor="text2"/>
    </w:rPr>
  </w:style>
  <w:style w:type="character" w:styleId="Heading8Char" w:customStyle="1">
    <w:name w:val="Heading 8 Char"/>
    <w:basedOn w:val="DefaultParagraphFont"/>
    <w:link w:val="Heading8"/>
    <w:uiPriority w:val="9"/>
    <w:semiHidden/>
    <w:rsid w:val="000C05B1"/>
    <w:rPr>
      <w:rFonts w:asciiTheme="majorHAnsi" w:hAnsiTheme="majorHAnsi" w:eastAsiaTheme="majorEastAsia" w:cstheme="majorBidi"/>
      <w:color w:val="0077C8" w:themeColor="text2"/>
      <w:sz w:val="20"/>
      <w:szCs w:val="20"/>
    </w:rPr>
  </w:style>
  <w:style w:type="character" w:styleId="Heading9Char" w:customStyle="1">
    <w:name w:val="Heading 9 Char"/>
    <w:basedOn w:val="DefaultParagraphFont"/>
    <w:link w:val="Heading9"/>
    <w:uiPriority w:val="9"/>
    <w:semiHidden/>
    <w:rsid w:val="000C05B1"/>
    <w:rPr>
      <w:rFonts w:asciiTheme="majorHAnsi" w:hAnsiTheme="majorHAnsi" w:eastAsiaTheme="majorEastAsia" w:cstheme="majorBidi"/>
      <w:i/>
      <w:iCs/>
      <w:color w:val="0077C8" w:themeColor="text2"/>
      <w:sz w:val="20"/>
      <w:szCs w:val="20"/>
    </w:rPr>
  </w:style>
  <w:style w:type="paragraph" w:styleId="Caption">
    <w:name w:val="caption"/>
    <w:basedOn w:val="Normal"/>
    <w:next w:val="Normal"/>
    <w:uiPriority w:val="35"/>
    <w:semiHidden/>
    <w:unhideWhenUsed/>
    <w:qFormat/>
    <w:rsid w:val="000C05B1"/>
    <w:pPr>
      <w:spacing w:after="200"/>
    </w:pPr>
    <w:rPr>
      <w:b/>
      <w:bCs/>
      <w:color w:val="0077C8" w:themeColor="text2"/>
      <w:sz w:val="18"/>
      <w:szCs w:val="18"/>
    </w:rPr>
  </w:style>
  <w:style w:type="paragraph" w:styleId="Title">
    <w:name w:val="Title"/>
    <w:basedOn w:val="Normal"/>
    <w:next w:val="Normal"/>
    <w:link w:val="TitleChar"/>
    <w:uiPriority w:val="10"/>
    <w:qFormat/>
    <w:rsid w:val="000C05B1"/>
    <w:rPr>
      <w:b/>
      <w:bCs/>
      <w:color w:val="0077C8" w:themeColor="text2"/>
      <w:spacing w:val="-4"/>
      <w:sz w:val="92"/>
      <w:szCs w:val="92"/>
    </w:rPr>
  </w:style>
  <w:style w:type="character" w:styleId="TitleChar" w:customStyle="1">
    <w:name w:val="Title Char"/>
    <w:basedOn w:val="DefaultParagraphFont"/>
    <w:link w:val="Title"/>
    <w:uiPriority w:val="10"/>
    <w:rsid w:val="000C05B1"/>
    <w:rPr>
      <w:b/>
      <w:bCs/>
      <w:color w:val="0077C8" w:themeColor="text2"/>
      <w:spacing w:val="-4"/>
      <w:sz w:val="92"/>
      <w:szCs w:val="92"/>
    </w:rPr>
  </w:style>
  <w:style w:type="character" w:styleId="Strong">
    <w:name w:val="Strong"/>
    <w:basedOn w:val="DefaultParagraphFont"/>
    <w:uiPriority w:val="22"/>
    <w:qFormat/>
    <w:rsid w:val="000C05B1"/>
    <w:rPr>
      <w:b/>
      <w:bCs/>
    </w:rPr>
  </w:style>
  <w:style w:type="character" w:styleId="Emphasis">
    <w:name w:val="Emphasis"/>
    <w:basedOn w:val="DefaultParagraphFont"/>
    <w:uiPriority w:val="20"/>
    <w:qFormat/>
    <w:rsid w:val="000C05B1"/>
    <w:rPr>
      <w:b/>
      <w:i w:val="0"/>
      <w:iCs/>
      <w:color w:val="auto"/>
    </w:rPr>
  </w:style>
  <w:style w:type="paragraph" w:styleId="NoSpacing">
    <w:name w:val="No Spacing"/>
    <w:uiPriority w:val="1"/>
    <w:qFormat/>
    <w:rsid w:val="000C05B1"/>
    <w:rPr>
      <w:sz w:val="22"/>
      <w:szCs w:val="22"/>
    </w:rPr>
  </w:style>
  <w:style w:type="paragraph" w:styleId="Quote">
    <w:name w:val="Quote"/>
    <w:basedOn w:val="Normal"/>
    <w:next w:val="Normal"/>
    <w:link w:val="QuoteChar"/>
    <w:uiPriority w:val="29"/>
    <w:qFormat/>
    <w:rsid w:val="000C05B1"/>
    <w:rPr>
      <w:i/>
      <w:iCs/>
      <w:color w:val="54585A" w:themeColor="text1"/>
      <w:sz w:val="24"/>
      <w:szCs w:val="24"/>
    </w:rPr>
  </w:style>
  <w:style w:type="character" w:styleId="QuoteChar" w:customStyle="1">
    <w:name w:val="Quote Char"/>
    <w:basedOn w:val="DefaultParagraphFont"/>
    <w:link w:val="Quote"/>
    <w:uiPriority w:val="29"/>
    <w:rsid w:val="000C05B1"/>
    <w:rPr>
      <w:i/>
      <w:iCs/>
      <w:color w:val="54585A" w:themeColor="text1"/>
    </w:rPr>
  </w:style>
  <w:style w:type="paragraph" w:styleId="IntenseQuote">
    <w:name w:val="Intense Quote"/>
    <w:basedOn w:val="Normal"/>
    <w:next w:val="Normal"/>
    <w:link w:val="IntenseQuoteChar"/>
    <w:uiPriority w:val="30"/>
    <w:qFormat/>
    <w:rsid w:val="000C05B1"/>
    <w:pPr>
      <w:pBdr>
        <w:bottom w:val="single" w:color="00A3E0" w:themeColor="accent1" w:sz="4" w:space="4"/>
      </w:pBdr>
      <w:spacing w:before="200" w:after="280"/>
      <w:ind w:left="936" w:right="936"/>
    </w:pPr>
    <w:rPr>
      <w:b/>
      <w:bCs/>
      <w:i/>
      <w:iCs/>
      <w:color w:val="009CA6" w:themeColor="accent2"/>
      <w:sz w:val="24"/>
      <w:szCs w:val="24"/>
    </w:rPr>
  </w:style>
  <w:style w:type="character" w:styleId="IntenseQuoteChar" w:customStyle="1">
    <w:name w:val="Intense Quote Char"/>
    <w:basedOn w:val="DefaultParagraphFont"/>
    <w:link w:val="IntenseQuote"/>
    <w:uiPriority w:val="30"/>
    <w:rsid w:val="000C05B1"/>
    <w:rPr>
      <w:b/>
      <w:bCs/>
      <w:i/>
      <w:iCs/>
      <w:color w:val="009CA6" w:themeColor="accent2"/>
    </w:rPr>
  </w:style>
  <w:style w:type="character" w:styleId="IntenseEmphasis">
    <w:name w:val="Intense Emphasis"/>
    <w:basedOn w:val="DefaultParagraphFont"/>
    <w:uiPriority w:val="21"/>
    <w:qFormat/>
    <w:rsid w:val="000C05B1"/>
    <w:rPr>
      <w:b/>
      <w:bCs/>
      <w:i w:val="0"/>
      <w:iCs/>
      <w:color w:val="0077C8" w:themeColor="text2"/>
    </w:rPr>
  </w:style>
  <w:style w:type="character" w:styleId="SubtleReference">
    <w:name w:val="Subtle Reference"/>
    <w:basedOn w:val="DefaultParagraphFont"/>
    <w:uiPriority w:val="31"/>
    <w:qFormat/>
    <w:rsid w:val="000C05B1"/>
    <w:rPr>
      <w:smallCaps/>
      <w:color w:val="00A3E0" w:themeColor="accent1"/>
      <w:u w:val="single"/>
    </w:rPr>
  </w:style>
  <w:style w:type="character" w:styleId="IntenseReference">
    <w:name w:val="Intense Reference"/>
    <w:basedOn w:val="DefaultParagraphFont"/>
    <w:uiPriority w:val="32"/>
    <w:qFormat/>
    <w:rsid w:val="000C05B1"/>
    <w:rPr>
      <w:b/>
      <w:bCs/>
      <w:smallCaps/>
      <w:color w:val="00A3E0" w:themeColor="accent1"/>
      <w:spacing w:val="5"/>
      <w:u w:val="single"/>
    </w:rPr>
  </w:style>
  <w:style w:type="paragraph" w:styleId="TOCHeading">
    <w:name w:val="TOC Heading"/>
    <w:basedOn w:val="Heading1"/>
    <w:next w:val="Normal"/>
    <w:uiPriority w:val="39"/>
    <w:unhideWhenUsed/>
    <w:qFormat/>
    <w:rsid w:val="000C05B1"/>
    <w:pPr>
      <w:spacing w:before="0"/>
      <w:outlineLvl w:val="9"/>
    </w:pPr>
  </w:style>
  <w:style w:type="paragraph" w:styleId="Header">
    <w:name w:val="header"/>
    <w:basedOn w:val="Normal"/>
    <w:link w:val="HeaderChar"/>
    <w:uiPriority w:val="99"/>
    <w:unhideWhenUsed/>
    <w:rsid w:val="00AB7DF1"/>
    <w:pPr>
      <w:tabs>
        <w:tab w:val="center" w:pos="4513"/>
        <w:tab w:val="right" w:pos="9026"/>
      </w:tabs>
    </w:pPr>
  </w:style>
  <w:style w:type="character" w:styleId="HeaderChar" w:customStyle="1">
    <w:name w:val="Header Char"/>
    <w:basedOn w:val="DefaultParagraphFont"/>
    <w:link w:val="Header"/>
    <w:uiPriority w:val="99"/>
    <w:rsid w:val="00AB7DF1"/>
    <w:rPr>
      <w:sz w:val="22"/>
      <w:szCs w:val="22"/>
    </w:rPr>
  </w:style>
  <w:style w:type="paragraph" w:styleId="BalloonText">
    <w:name w:val="Balloon Text"/>
    <w:basedOn w:val="Normal"/>
    <w:link w:val="BalloonTextChar"/>
    <w:uiPriority w:val="99"/>
    <w:semiHidden/>
    <w:unhideWhenUsed/>
    <w:rsid w:val="00AB7DF1"/>
    <w:rPr>
      <w:rFonts w:ascii="Tahoma" w:hAnsi="Tahoma" w:cs="Tahoma"/>
      <w:sz w:val="16"/>
      <w:szCs w:val="16"/>
    </w:rPr>
  </w:style>
  <w:style w:type="character" w:styleId="BalloonTextChar" w:customStyle="1">
    <w:name w:val="Balloon Text Char"/>
    <w:basedOn w:val="DefaultParagraphFont"/>
    <w:link w:val="BalloonText"/>
    <w:uiPriority w:val="99"/>
    <w:semiHidden/>
    <w:rsid w:val="00AB7DF1"/>
    <w:rPr>
      <w:rFonts w:ascii="Tahoma" w:hAnsi="Tahoma" w:cs="Tahoma"/>
      <w:sz w:val="16"/>
      <w:szCs w:val="16"/>
    </w:rPr>
  </w:style>
  <w:style w:type="table" w:styleId="TableGrid">
    <w:name w:val="Table Grid"/>
    <w:basedOn w:val="TableNormal"/>
    <w:uiPriority w:val="59"/>
    <w:rsid w:val="00AB7DF1"/>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87D09"/>
    <w:pPr>
      <w:ind w:left="720"/>
      <w:contextualSpacing/>
    </w:pPr>
  </w:style>
  <w:style w:type="paragraph" w:styleId="NormalWeb">
    <w:name w:val="Normal (Web)"/>
    <w:basedOn w:val="Normal"/>
    <w:uiPriority w:val="99"/>
    <w:semiHidden/>
    <w:unhideWhenUsed/>
    <w:rsid w:val="00142933"/>
    <w:pPr>
      <w:spacing w:before="100" w:beforeAutospacing="1" w:after="100" w:afterAutospacing="1"/>
    </w:pPr>
    <w:rPr>
      <w:rFonts w:ascii="Times New Roman" w:hAnsi="Times New Roman" w:eastAsia="Times New Roman" w:cs="Times New Roman"/>
      <w:sz w:val="24"/>
      <w:szCs w:val="24"/>
      <w:lang w:eastAsia="en-GB"/>
    </w:rPr>
  </w:style>
  <w:style w:type="character" w:styleId="fontsizemediumplus" w:customStyle="1">
    <w:name w:val="fontsizemediumplus"/>
    <w:basedOn w:val="DefaultParagraphFont"/>
    <w:rsid w:val="00142933"/>
  </w:style>
  <w:style w:type="character" w:styleId="Hyperlink">
    <w:name w:val="Hyperlink"/>
    <w:basedOn w:val="DefaultParagraphFont"/>
    <w:uiPriority w:val="99"/>
    <w:unhideWhenUsed/>
    <w:rsid w:val="00803362"/>
    <w:rPr>
      <w:color w:val="0077FF" w:themeColor="hyperlink"/>
      <w:u w:val="single"/>
    </w:rPr>
  </w:style>
  <w:style w:type="character" w:styleId="UnresolvedMention">
    <w:name w:val="Unresolved Mention"/>
    <w:basedOn w:val="DefaultParagraphFont"/>
    <w:uiPriority w:val="99"/>
    <w:semiHidden/>
    <w:unhideWhenUsed/>
    <w:rsid w:val="00803362"/>
    <w:rPr>
      <w:color w:val="605E5C"/>
      <w:shd w:val="clear" w:color="auto" w:fill="E1DFDD"/>
    </w:rPr>
  </w:style>
  <w:style w:type="character" w:styleId="CommentReference">
    <w:name w:val="annotation reference"/>
    <w:basedOn w:val="DefaultParagraphFont"/>
    <w:uiPriority w:val="99"/>
    <w:semiHidden/>
    <w:unhideWhenUsed/>
    <w:rsid w:val="00BD5B65"/>
    <w:rPr>
      <w:sz w:val="16"/>
      <w:szCs w:val="16"/>
    </w:rPr>
  </w:style>
  <w:style w:type="paragraph" w:styleId="CommentText">
    <w:name w:val="annotation text"/>
    <w:basedOn w:val="Normal"/>
    <w:link w:val="CommentTextChar"/>
    <w:uiPriority w:val="99"/>
    <w:unhideWhenUsed/>
    <w:rsid w:val="00BD5B65"/>
    <w:rPr>
      <w:sz w:val="20"/>
      <w:szCs w:val="20"/>
    </w:rPr>
  </w:style>
  <w:style w:type="character" w:styleId="CommentTextChar" w:customStyle="1">
    <w:name w:val="Comment Text Char"/>
    <w:basedOn w:val="DefaultParagraphFont"/>
    <w:link w:val="CommentText"/>
    <w:uiPriority w:val="99"/>
    <w:rsid w:val="00BD5B65"/>
    <w:rPr>
      <w:sz w:val="20"/>
      <w:szCs w:val="20"/>
    </w:rPr>
  </w:style>
  <w:style w:type="paragraph" w:styleId="CommentSubject">
    <w:name w:val="annotation subject"/>
    <w:basedOn w:val="CommentText"/>
    <w:next w:val="CommentText"/>
    <w:link w:val="CommentSubjectChar"/>
    <w:uiPriority w:val="99"/>
    <w:semiHidden/>
    <w:unhideWhenUsed/>
    <w:rsid w:val="00BD5B65"/>
    <w:rPr>
      <w:b/>
      <w:bCs/>
    </w:rPr>
  </w:style>
  <w:style w:type="character" w:styleId="CommentSubjectChar" w:customStyle="1">
    <w:name w:val="Comment Subject Char"/>
    <w:basedOn w:val="CommentTextChar"/>
    <w:link w:val="CommentSubject"/>
    <w:uiPriority w:val="99"/>
    <w:semiHidden/>
    <w:rsid w:val="00BD5B65"/>
    <w:rPr>
      <w:b/>
      <w:bCs/>
      <w:sz w:val="20"/>
      <w:szCs w:val="20"/>
    </w:rPr>
  </w:style>
  <w:style w:type="paragraph" w:styleId="paragraph" w:customStyle="1">
    <w:name w:val="paragraph"/>
    <w:basedOn w:val="Normal"/>
    <w:rsid w:val="0010368E"/>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0368E"/>
  </w:style>
  <w:style w:type="character" w:styleId="eop" w:customStyle="1">
    <w:name w:val="eop"/>
    <w:basedOn w:val="DefaultParagraphFont"/>
    <w:rsid w:val="0010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8911">
      <w:bodyDiv w:val="1"/>
      <w:marLeft w:val="0"/>
      <w:marRight w:val="0"/>
      <w:marTop w:val="0"/>
      <w:marBottom w:val="0"/>
      <w:divBdr>
        <w:top w:val="none" w:sz="0" w:space="0" w:color="auto"/>
        <w:left w:val="none" w:sz="0" w:space="0" w:color="auto"/>
        <w:bottom w:val="none" w:sz="0" w:space="0" w:color="auto"/>
        <w:right w:val="none" w:sz="0" w:space="0" w:color="auto"/>
      </w:divBdr>
    </w:div>
    <w:div w:id="88739269">
      <w:bodyDiv w:val="1"/>
      <w:marLeft w:val="0"/>
      <w:marRight w:val="0"/>
      <w:marTop w:val="0"/>
      <w:marBottom w:val="0"/>
      <w:divBdr>
        <w:top w:val="none" w:sz="0" w:space="0" w:color="auto"/>
        <w:left w:val="none" w:sz="0" w:space="0" w:color="auto"/>
        <w:bottom w:val="none" w:sz="0" w:space="0" w:color="auto"/>
        <w:right w:val="none" w:sz="0" w:space="0" w:color="auto"/>
      </w:divBdr>
    </w:div>
    <w:div w:id="1275480395">
      <w:bodyDiv w:val="1"/>
      <w:marLeft w:val="0"/>
      <w:marRight w:val="0"/>
      <w:marTop w:val="0"/>
      <w:marBottom w:val="0"/>
      <w:divBdr>
        <w:top w:val="none" w:sz="0" w:space="0" w:color="auto"/>
        <w:left w:val="none" w:sz="0" w:space="0" w:color="auto"/>
        <w:bottom w:val="none" w:sz="0" w:space="0" w:color="auto"/>
        <w:right w:val="none" w:sz="0" w:space="0" w:color="auto"/>
      </w:divBdr>
    </w:div>
    <w:div w:id="1346443977">
      <w:bodyDiv w:val="1"/>
      <w:marLeft w:val="0"/>
      <w:marRight w:val="0"/>
      <w:marTop w:val="0"/>
      <w:marBottom w:val="0"/>
      <w:divBdr>
        <w:top w:val="none" w:sz="0" w:space="0" w:color="auto"/>
        <w:left w:val="none" w:sz="0" w:space="0" w:color="auto"/>
        <w:bottom w:val="none" w:sz="0" w:space="0" w:color="auto"/>
        <w:right w:val="none" w:sz="0" w:space="0" w:color="auto"/>
      </w:divBdr>
    </w:div>
    <w:div w:id="1936939934">
      <w:bodyDiv w:val="1"/>
      <w:marLeft w:val="0"/>
      <w:marRight w:val="0"/>
      <w:marTop w:val="0"/>
      <w:marBottom w:val="0"/>
      <w:divBdr>
        <w:top w:val="none" w:sz="0" w:space="0" w:color="auto"/>
        <w:left w:val="none" w:sz="0" w:space="0" w:color="auto"/>
        <w:bottom w:val="none" w:sz="0" w:space="0" w:color="auto"/>
        <w:right w:val="none" w:sz="0" w:space="0" w:color="auto"/>
      </w:divBdr>
    </w:div>
    <w:div w:id="1999990513">
      <w:bodyDiv w:val="1"/>
      <w:marLeft w:val="0"/>
      <w:marRight w:val="0"/>
      <w:marTop w:val="0"/>
      <w:marBottom w:val="0"/>
      <w:divBdr>
        <w:top w:val="none" w:sz="0" w:space="0" w:color="auto"/>
        <w:left w:val="none" w:sz="0" w:space="0" w:color="auto"/>
        <w:bottom w:val="none" w:sz="0" w:space="0" w:color="auto"/>
        <w:right w:val="none" w:sz="0" w:space="0" w:color="auto"/>
      </w:divBdr>
      <w:divsChild>
        <w:div w:id="1642811441">
          <w:marLeft w:val="0"/>
          <w:marRight w:val="0"/>
          <w:marTop w:val="0"/>
          <w:marBottom w:val="33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afish-test">
  <a:themeElements>
    <a:clrScheme name="Seafish theme">
      <a:dk1>
        <a:srgbClr val="54585A"/>
      </a:dk1>
      <a:lt1>
        <a:sysClr val="window" lastClr="FFFFFF"/>
      </a:lt1>
      <a:dk2>
        <a:srgbClr val="0077C8"/>
      </a:dk2>
      <a:lt2>
        <a:srgbClr val="FFFFFF"/>
      </a:lt2>
      <a:accent1>
        <a:srgbClr val="00A3E0"/>
      </a:accent1>
      <a:accent2>
        <a:srgbClr val="009CA6"/>
      </a:accent2>
      <a:accent3>
        <a:srgbClr val="FECC0C"/>
      </a:accent3>
      <a:accent4>
        <a:srgbClr val="ED6C05"/>
      </a:accent4>
      <a:accent5>
        <a:srgbClr val="B6C30C"/>
      </a:accent5>
      <a:accent6>
        <a:srgbClr val="E4002B"/>
      </a:accent6>
      <a:hlink>
        <a:srgbClr val="0077FF"/>
      </a:hlink>
      <a:folHlink>
        <a:srgbClr val="009CA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A41BD92DF7643A4B6394676FFF0A2" ma:contentTypeVersion="19" ma:contentTypeDescription="Create a new document." ma:contentTypeScope="" ma:versionID="f9020b5d1e806ddcf58901bc4a5da8fa">
  <xsd:schema xmlns:xsd="http://www.w3.org/2001/XMLSchema" xmlns:xs="http://www.w3.org/2001/XMLSchema" xmlns:p="http://schemas.microsoft.com/office/2006/metadata/properties" xmlns:ns1="http://schemas.microsoft.com/sharepoint/v3" xmlns:ns2="76e73504-6a64-48de-9cc9-aed9696307ab" xmlns:ns3="b4c6bf3f-c3e6-469a-a75e-100f878bc070" targetNamespace="http://schemas.microsoft.com/office/2006/metadata/properties" ma:root="true" ma:fieldsID="5151c8e3a5e7a02c17376d2a2616f4be" ns1:_="" ns2:_="" ns3:_="">
    <xsd:import namespace="http://schemas.microsoft.com/sharepoint/v3"/>
    <xsd:import namespace="76e73504-6a64-48de-9cc9-aed9696307ab"/>
    <xsd:import namespace="b4c6bf3f-c3e6-469a-a75e-100f878bc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e73504-6a64-48de-9cc9-aed969630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fa3ede-d9eb-4891-98d7-32cb363d3c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6bf3f-c3e6-469a-a75e-100f878bc0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8505b6-afac-4d2f-85df-3b89e51e7e26}" ma:internalName="TaxCatchAll" ma:showField="CatchAllData" ma:web="b4c6bf3f-c3e6-469a-a75e-100f878bc0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e73504-6a64-48de-9cc9-aed9696307ab">
      <Terms xmlns="http://schemas.microsoft.com/office/infopath/2007/PartnerControls"/>
    </lcf76f155ced4ddcb4097134ff3c332f>
    <TaxCatchAll xmlns="b4c6bf3f-c3e6-469a-a75e-100f878bc07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6A0EF6C-CD71-473B-A8E9-C2ADA61D2C9D}"/>
</file>

<file path=customXml/itemProps2.xml><?xml version="1.0" encoding="utf-8"?>
<ds:datastoreItem xmlns:ds="http://schemas.openxmlformats.org/officeDocument/2006/customXml" ds:itemID="{9F388D6A-C289-4D52-875E-83979ADF4626}">
  <ds:schemaRefs>
    <ds:schemaRef ds:uri="http://schemas.microsoft.com/sharepoint/v3/contenttype/forms"/>
  </ds:schemaRefs>
</ds:datastoreItem>
</file>

<file path=customXml/itemProps3.xml><?xml version="1.0" encoding="utf-8"?>
<ds:datastoreItem xmlns:ds="http://schemas.openxmlformats.org/officeDocument/2006/customXml" ds:itemID="{3E3FFDDE-9DFF-4D73-AC3B-2C475BAF7C86}">
  <ds:schemaRefs>
    <ds:schemaRef ds:uri="http://schemas.microsoft.com/office/2006/metadata/properties"/>
    <ds:schemaRef ds:uri="http://schemas.microsoft.com/office/infopath/2007/PartnerControls"/>
    <ds:schemaRef ds:uri="92db940f-7263-4b18-bc88-51837bfc59e2"/>
    <ds:schemaRef ds:uri="01c9f770-9c30-4210-8b0e-4d24a0f81bd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Sea Fish Industry Authority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Denise Fraser</dc:creator>
  <keywords/>
  <lastModifiedBy>Denise Fraser</lastModifiedBy>
  <revision>3</revision>
  <dcterms:created xsi:type="dcterms:W3CDTF">2023-10-11T08:46:00.0000000Z</dcterms:created>
  <dcterms:modified xsi:type="dcterms:W3CDTF">2023-10-11T09:40:44.3212770Z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0x01010057DA41BD92DF7643A4B6394676FFF0A2</vt:lpwstr>
  </property>
  <property fmtid="{D5CDD505-2E9C-101B-9397-08002B2CF9AE}" pid="3" name="MediaServiceImageTags">
    <vt:lpwstr/>
  </property>
</Properties>
</file>