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2D" w:rsidRPr="00A37D69" w:rsidRDefault="00B80E2D" w:rsidP="00B80E2D">
      <w:pPr>
        <w:rPr>
          <w:rFonts w:ascii="Arial" w:hAnsi="Arial" w:cs="Arial"/>
          <w:b/>
          <w:sz w:val="20"/>
          <w:szCs w:val="20"/>
          <w:lang w:eastAsia="x-none"/>
        </w:rPr>
      </w:pPr>
      <w:proofErr w:type="spellStart"/>
      <w:r>
        <w:rPr>
          <w:rFonts w:ascii="Arial" w:hAnsi="Arial" w:cs="Arial"/>
          <w:b/>
          <w:sz w:val="20"/>
          <w:szCs w:val="20"/>
        </w:rPr>
        <w:t>Ahold</w:t>
      </w:r>
      <w:proofErr w:type="spellEnd"/>
      <w:r w:rsidRPr="00A37D69">
        <w:rPr>
          <w:rFonts w:ascii="Arial" w:hAnsi="Arial" w:cs="Arial"/>
          <w:b/>
          <w:sz w:val="20"/>
          <w:szCs w:val="20"/>
        </w:rPr>
        <w:t xml:space="preserve"> re </w:t>
      </w:r>
      <w:proofErr w:type="spellStart"/>
      <w:r w:rsidRPr="00B80E2D">
        <w:rPr>
          <w:rFonts w:ascii="Arial" w:hAnsi="Arial" w:cs="Arial"/>
          <w:b/>
          <w:sz w:val="20"/>
          <w:szCs w:val="20"/>
        </w:rPr>
        <w:t>Fairfood</w:t>
      </w:r>
      <w:proofErr w:type="spellEnd"/>
      <w:r w:rsidRPr="00B80E2D">
        <w:rPr>
          <w:rFonts w:ascii="Arial" w:hAnsi="Arial" w:cs="Arial"/>
          <w:b/>
          <w:sz w:val="20"/>
          <w:szCs w:val="20"/>
        </w:rPr>
        <w:t xml:space="preserve"> </w:t>
      </w:r>
      <w:r>
        <w:rPr>
          <w:rFonts w:ascii="Arial" w:hAnsi="Arial" w:cs="Arial"/>
          <w:b/>
          <w:sz w:val="20"/>
          <w:szCs w:val="20"/>
        </w:rPr>
        <w:t>report calling</w:t>
      </w:r>
      <w:r w:rsidRPr="00B80E2D">
        <w:rPr>
          <w:rFonts w:ascii="Arial" w:hAnsi="Arial" w:cs="Arial"/>
          <w:b/>
          <w:sz w:val="20"/>
          <w:szCs w:val="20"/>
        </w:rPr>
        <w:t xml:space="preserve"> for living wage at European supermarkets' tomato suppliers</w:t>
      </w:r>
      <w:r>
        <w:rPr>
          <w:rFonts w:ascii="Arial" w:hAnsi="Arial" w:cs="Arial"/>
          <w:b/>
          <w:sz w:val="20"/>
          <w:szCs w:val="20"/>
        </w:rPr>
        <w:t xml:space="preserve"> in Morocco</w:t>
      </w:r>
    </w:p>
    <w:p w:rsidR="00B80E2D" w:rsidRPr="00A37D69" w:rsidRDefault="00B80E2D" w:rsidP="00B80E2D">
      <w:pPr>
        <w:rPr>
          <w:rFonts w:ascii="Arial" w:hAnsi="Arial" w:cs="Arial"/>
          <w:b/>
          <w:sz w:val="20"/>
          <w:szCs w:val="20"/>
          <w:lang w:eastAsia="x-none"/>
        </w:rPr>
      </w:pPr>
    </w:p>
    <w:p w:rsidR="00B80E2D" w:rsidRPr="00A37D69" w:rsidRDefault="00B80E2D" w:rsidP="00B80E2D">
      <w:pPr>
        <w:rPr>
          <w:rFonts w:ascii="Arial" w:hAnsi="Arial" w:cs="Arial"/>
          <w:sz w:val="20"/>
          <w:szCs w:val="20"/>
          <w:lang w:eastAsia="x-none"/>
        </w:rPr>
      </w:pPr>
      <w:r>
        <w:rPr>
          <w:rFonts w:ascii="Arial" w:hAnsi="Arial" w:cs="Arial"/>
          <w:sz w:val="20"/>
          <w:szCs w:val="20"/>
          <w:lang w:eastAsia="x-none"/>
        </w:rPr>
        <w:t>13 Oct</w:t>
      </w:r>
      <w:r w:rsidRPr="00A37D69">
        <w:rPr>
          <w:rFonts w:ascii="Arial" w:hAnsi="Arial" w:cs="Arial"/>
          <w:sz w:val="20"/>
          <w:szCs w:val="20"/>
          <w:lang w:eastAsia="x-none"/>
        </w:rPr>
        <w:t xml:space="preserve"> 2014</w:t>
      </w:r>
    </w:p>
    <w:p w:rsidR="00B80E2D" w:rsidRPr="00A37D69" w:rsidRDefault="00B80E2D" w:rsidP="00B80E2D">
      <w:pPr>
        <w:ind w:left="720"/>
        <w:rPr>
          <w:rFonts w:ascii="Arial" w:hAnsi="Arial" w:cs="Arial"/>
          <w:i/>
          <w:sz w:val="20"/>
          <w:szCs w:val="20"/>
          <w:lang w:eastAsia="x-none"/>
        </w:rPr>
      </w:pPr>
    </w:p>
    <w:p w:rsidR="00B80E2D" w:rsidRPr="00A37D69" w:rsidRDefault="00B80E2D" w:rsidP="00B80E2D">
      <w:pPr>
        <w:rPr>
          <w:rFonts w:ascii="Arial" w:hAnsi="Arial" w:cs="Arial"/>
          <w:sz w:val="20"/>
          <w:szCs w:val="20"/>
          <w:lang w:eastAsia="x-none"/>
        </w:rPr>
      </w:pPr>
      <w:r w:rsidRPr="00A37D69">
        <w:rPr>
          <w:rFonts w:ascii="Arial" w:hAnsi="Arial" w:cs="Arial"/>
          <w:sz w:val="20"/>
          <w:szCs w:val="20"/>
          <w:lang w:val="x-none" w:eastAsia="x-none"/>
        </w:rPr>
        <w:t>Business &amp; Human Rights Resource Centre invited</w:t>
      </w:r>
      <w:r w:rsidRPr="00A37D69">
        <w:rPr>
          <w:rFonts w:ascii="Arial" w:hAnsi="Arial" w:cs="Arial"/>
          <w:sz w:val="20"/>
          <w:szCs w:val="20"/>
          <w:lang w:eastAsia="x-none"/>
        </w:rPr>
        <w:t xml:space="preserve"> </w:t>
      </w:r>
      <w:proofErr w:type="spellStart"/>
      <w:r>
        <w:rPr>
          <w:rFonts w:ascii="Arial" w:hAnsi="Arial" w:cs="Arial"/>
          <w:sz w:val="20"/>
          <w:szCs w:val="20"/>
        </w:rPr>
        <w:t>Ahold</w:t>
      </w:r>
      <w:proofErr w:type="spellEnd"/>
      <w:r w:rsidRPr="00A37D69">
        <w:rPr>
          <w:rFonts w:ascii="Arial" w:hAnsi="Arial" w:cs="Arial"/>
          <w:sz w:val="20"/>
          <w:szCs w:val="20"/>
        </w:rPr>
        <w:t xml:space="preserve"> </w:t>
      </w:r>
      <w:r w:rsidRPr="00A37D69">
        <w:rPr>
          <w:rFonts w:ascii="Arial" w:hAnsi="Arial" w:cs="Arial"/>
          <w:sz w:val="20"/>
          <w:szCs w:val="20"/>
          <w:lang w:val="x-none" w:eastAsia="x-none"/>
        </w:rPr>
        <w:t xml:space="preserve">to respond to the following </w:t>
      </w:r>
      <w:r w:rsidRPr="00A37D69">
        <w:rPr>
          <w:rFonts w:ascii="Arial" w:hAnsi="Arial" w:cs="Arial"/>
          <w:sz w:val="20"/>
          <w:szCs w:val="20"/>
          <w:lang w:eastAsia="x-none"/>
        </w:rPr>
        <w:t>item</w:t>
      </w:r>
      <w:r w:rsidRPr="00A37D69">
        <w:rPr>
          <w:rFonts w:ascii="Arial" w:hAnsi="Arial" w:cs="Arial"/>
          <w:sz w:val="20"/>
          <w:szCs w:val="20"/>
          <w:lang w:val="x-none" w:eastAsia="x-none"/>
        </w:rPr>
        <w:t>:</w:t>
      </w:r>
    </w:p>
    <w:p w:rsidR="00B80E2D" w:rsidRPr="00A37D69" w:rsidRDefault="00B80E2D" w:rsidP="00B80E2D">
      <w:pPr>
        <w:ind w:left="720"/>
        <w:rPr>
          <w:rFonts w:ascii="Arial" w:hAnsi="Arial" w:cs="Arial"/>
          <w:i/>
          <w:sz w:val="20"/>
          <w:szCs w:val="20"/>
          <w:lang w:eastAsia="x-none"/>
        </w:rPr>
      </w:pPr>
    </w:p>
    <w:p w:rsidR="00B80E2D" w:rsidRPr="00B80E2D" w:rsidRDefault="00B80E2D" w:rsidP="00B80E2D">
      <w:pPr>
        <w:pStyle w:val="ListParagraph"/>
        <w:numPr>
          <w:ilvl w:val="0"/>
          <w:numId w:val="3"/>
        </w:numPr>
        <w:rPr>
          <w:rFonts w:ascii="Arial" w:hAnsi="Arial" w:cs="Arial"/>
          <w:color w:val="000000"/>
          <w:sz w:val="20"/>
          <w:szCs w:val="20"/>
        </w:rPr>
      </w:pPr>
      <w:r w:rsidRPr="00B80E2D">
        <w:rPr>
          <w:rFonts w:ascii="Arial" w:hAnsi="Arial" w:cs="Arial"/>
          <w:color w:val="000000"/>
          <w:sz w:val="20"/>
          <w:szCs w:val="20"/>
        </w:rPr>
        <w:t xml:space="preserve">“The fruits of their </w:t>
      </w:r>
      <w:proofErr w:type="spellStart"/>
      <w:r w:rsidRPr="00B80E2D">
        <w:rPr>
          <w:rFonts w:ascii="Arial" w:hAnsi="Arial" w:cs="Arial"/>
          <w:color w:val="000000"/>
          <w:sz w:val="20"/>
          <w:szCs w:val="20"/>
        </w:rPr>
        <w:t>labour</w:t>
      </w:r>
      <w:proofErr w:type="spellEnd"/>
      <w:r w:rsidRPr="00B80E2D">
        <w:rPr>
          <w:rFonts w:ascii="Arial" w:hAnsi="Arial" w:cs="Arial"/>
          <w:color w:val="000000"/>
          <w:sz w:val="20"/>
          <w:szCs w:val="20"/>
        </w:rPr>
        <w:t xml:space="preserve">: The low wages behind Moroccan tomatoes sold in European supermarkets”, Sep 2014, </w:t>
      </w:r>
      <w:proofErr w:type="spellStart"/>
      <w:r w:rsidRPr="00B80E2D">
        <w:rPr>
          <w:rFonts w:ascii="Arial" w:hAnsi="Arial" w:cs="Arial"/>
          <w:color w:val="000000"/>
          <w:sz w:val="20"/>
          <w:szCs w:val="20"/>
        </w:rPr>
        <w:t>Fairfood</w:t>
      </w:r>
      <w:proofErr w:type="spellEnd"/>
      <w:r w:rsidRPr="00B80E2D">
        <w:rPr>
          <w:rFonts w:ascii="Arial" w:hAnsi="Arial" w:cs="Arial"/>
          <w:color w:val="000000"/>
          <w:sz w:val="20"/>
          <w:szCs w:val="20"/>
        </w:rPr>
        <w:t xml:space="preserve"> International, </w:t>
      </w:r>
      <w:hyperlink r:id="rId6" w:tgtFrame="_blank" w:history="1">
        <w:r w:rsidRPr="00B80E2D">
          <w:rPr>
            <w:rStyle w:val="Hyperlink"/>
            <w:rFonts w:ascii="Arial" w:hAnsi="Arial" w:cs="Arial"/>
            <w:sz w:val="20"/>
            <w:szCs w:val="20"/>
          </w:rPr>
          <w:t>http://www.fairfood.org/wp-content/upl</w:t>
        </w:r>
        <w:bookmarkStart w:id="0" w:name="_GoBack"/>
        <w:bookmarkEnd w:id="0"/>
        <w:r w:rsidRPr="00B80E2D">
          <w:rPr>
            <w:rStyle w:val="Hyperlink"/>
            <w:rFonts w:ascii="Arial" w:hAnsi="Arial" w:cs="Arial"/>
            <w:sz w:val="20"/>
            <w:szCs w:val="20"/>
          </w:rPr>
          <w:t>oads/2014/09/Moroccoreportweb2.pdf</w:t>
        </w:r>
      </w:hyperlink>
    </w:p>
    <w:p w:rsidR="00B80E2D" w:rsidRPr="00A37D69" w:rsidRDefault="00B80E2D" w:rsidP="00B80E2D">
      <w:pPr>
        <w:rPr>
          <w:rFonts w:ascii="Arial" w:hAnsi="Arial" w:cs="Arial"/>
          <w:sz w:val="20"/>
          <w:szCs w:val="20"/>
          <w:lang w:val="en-US"/>
        </w:rPr>
      </w:pPr>
    </w:p>
    <w:p w:rsidR="00B80E2D" w:rsidRDefault="00B80E2D" w:rsidP="00B80E2D">
      <w:pPr>
        <w:rPr>
          <w:rFonts w:ascii="Arial" w:hAnsi="Arial" w:cs="Arial"/>
          <w:sz w:val="20"/>
          <w:szCs w:val="20"/>
          <w:lang w:val="en-CA" w:eastAsia="en-US"/>
        </w:rPr>
      </w:pPr>
      <w:proofErr w:type="spellStart"/>
      <w:r>
        <w:rPr>
          <w:rFonts w:ascii="Arial" w:hAnsi="Arial" w:cs="Arial"/>
          <w:sz w:val="20"/>
          <w:szCs w:val="20"/>
          <w:lang w:val="en-CA" w:eastAsia="en-US"/>
        </w:rPr>
        <w:t>Ahold</w:t>
      </w:r>
      <w:proofErr w:type="spellEnd"/>
      <w:r w:rsidRPr="00A37D69">
        <w:rPr>
          <w:rFonts w:ascii="Arial" w:hAnsi="Arial" w:cs="Arial"/>
          <w:sz w:val="20"/>
          <w:szCs w:val="20"/>
          <w:lang w:val="en-CA" w:eastAsia="en-US"/>
        </w:rPr>
        <w:t xml:space="preserve"> sent us the following response:</w:t>
      </w:r>
    </w:p>
    <w:p w:rsidR="00B80E2D" w:rsidRPr="00A37D69" w:rsidRDefault="00B80E2D" w:rsidP="00B80E2D">
      <w:pPr>
        <w:rPr>
          <w:rFonts w:ascii="Arial" w:hAnsi="Arial" w:cs="Arial"/>
          <w:sz w:val="20"/>
          <w:szCs w:val="20"/>
          <w:lang w:val="en-CA" w:eastAsia="en-US"/>
        </w:rPr>
      </w:pPr>
    </w:p>
    <w:p w:rsidR="00BF1609" w:rsidRDefault="00B80E2D" w:rsidP="0081081B">
      <w:pPr>
        <w:rPr>
          <w:rFonts w:ascii="Arial" w:hAnsi="Arial" w:cs="Arial"/>
          <w:sz w:val="20"/>
          <w:szCs w:val="20"/>
        </w:rPr>
      </w:pPr>
      <w:r>
        <w:rPr>
          <w:rFonts w:ascii="Arial" w:hAnsi="Arial" w:cs="Arial"/>
          <w:sz w:val="20"/>
          <w:szCs w:val="20"/>
        </w:rPr>
        <w:t>“</w:t>
      </w:r>
      <w:r w:rsidR="00BF1609">
        <w:rPr>
          <w:rFonts w:ascii="Arial" w:hAnsi="Arial" w:cs="Arial"/>
          <w:sz w:val="20"/>
          <w:szCs w:val="20"/>
        </w:rPr>
        <w:t>We share </w:t>
      </w:r>
      <w:proofErr w:type="spellStart"/>
      <w:r w:rsidR="00BF1609">
        <w:rPr>
          <w:rFonts w:ascii="Arial" w:hAnsi="Arial" w:cs="Arial"/>
          <w:sz w:val="20"/>
          <w:szCs w:val="20"/>
        </w:rPr>
        <w:t>Fairfood’s</w:t>
      </w:r>
      <w:proofErr w:type="spellEnd"/>
      <w:r w:rsidR="00BF1609">
        <w:rPr>
          <w:rFonts w:ascii="Arial" w:hAnsi="Arial" w:cs="Arial"/>
          <w:sz w:val="20"/>
          <w:szCs w:val="20"/>
        </w:rPr>
        <w:t xml:space="preserve"> goal of improving working conditions in developing countries and have played an active role to improve working conditions in our supply chain including developing a range of standards that improve the conditions for workers over the years.</w:t>
      </w:r>
    </w:p>
    <w:p w:rsidR="0081081B" w:rsidRDefault="0081081B" w:rsidP="0081081B"/>
    <w:p w:rsidR="00BF1609" w:rsidRDefault="00BF1609" w:rsidP="0081081B">
      <w:pPr>
        <w:rPr>
          <w:rFonts w:ascii="Arial" w:hAnsi="Arial" w:cs="Arial"/>
          <w:sz w:val="20"/>
          <w:szCs w:val="20"/>
        </w:rPr>
      </w:pPr>
      <w:r>
        <w:rPr>
          <w:rFonts w:ascii="Arial" w:hAnsi="Arial" w:cs="Arial"/>
          <w:sz w:val="20"/>
          <w:szCs w:val="20"/>
        </w:rPr>
        <w:t>Our suppliers are carefully selected and monitored as we strive to create long-term relationships with them. We mandate that all our suppliers adhere to our Standards of Engagement which require that all suppliers treat their employees fairly, with dignity and respect and in accordance with all applicable laws and regulations.  We expect our suppliers to pay wages that meet or exceed the legal standards in the country in which they operate.</w:t>
      </w:r>
      <w:r w:rsidR="0081081B">
        <w:br/>
      </w:r>
      <w:r>
        <w:rPr>
          <w:rFonts w:ascii="Arial" w:hAnsi="Arial" w:cs="Arial"/>
          <w:sz w:val="20"/>
          <w:szCs w:val="20"/>
        </w:rPr>
        <w:br/>
        <w:t xml:space="preserve">To ensure that our standards are met we have implemented an audit program in countries that we have identified as high risk.  In these countries we ask our suppliers to undergo a third party audit based on the BSCI “Business Social Compliance Initiative” standards or equivalent. In addition to the audit program we regularly visit our suppliers. </w:t>
      </w:r>
    </w:p>
    <w:p w:rsidR="0081081B" w:rsidRDefault="0081081B" w:rsidP="0081081B"/>
    <w:p w:rsidR="00E11D31" w:rsidRDefault="00BF1609" w:rsidP="0081081B">
      <w:r>
        <w:rPr>
          <w:rFonts w:ascii="Arial" w:hAnsi="Arial" w:cs="Arial"/>
          <w:sz w:val="20"/>
          <w:szCs w:val="20"/>
        </w:rPr>
        <w:t>We have worked with our tomato supplier in Morocco for over six years. This supplier was audited in 2010 and then again in June 2014 according to the Ethical Trading Initiative (ETI / SMETA), which is a BSCI equivalent standard.  The audit report confirmed that all workers received at least the SMAG (</w:t>
      </w:r>
      <w:proofErr w:type="spellStart"/>
      <w:r>
        <w:rPr>
          <w:rFonts w:ascii="Arial" w:hAnsi="Arial" w:cs="Arial"/>
          <w:sz w:val="20"/>
          <w:szCs w:val="20"/>
        </w:rPr>
        <w:t>Salaire</w:t>
      </w:r>
      <w:proofErr w:type="spellEnd"/>
      <w:r>
        <w:rPr>
          <w:rFonts w:ascii="Arial" w:hAnsi="Arial" w:cs="Arial"/>
          <w:sz w:val="20"/>
          <w:szCs w:val="20"/>
        </w:rPr>
        <w:t xml:space="preserve"> Minimum </w:t>
      </w:r>
      <w:proofErr w:type="spellStart"/>
      <w:r>
        <w:rPr>
          <w:rFonts w:ascii="Arial" w:hAnsi="Arial" w:cs="Arial"/>
          <w:sz w:val="20"/>
          <w:szCs w:val="20"/>
        </w:rPr>
        <w:t>Agricole</w:t>
      </w:r>
      <w:proofErr w:type="spellEnd"/>
      <w:r>
        <w:rPr>
          <w:rFonts w:ascii="Arial" w:hAnsi="Arial" w:cs="Arial"/>
          <w:sz w:val="20"/>
          <w:szCs w:val="20"/>
        </w:rPr>
        <w:t xml:space="preserve"> </w:t>
      </w:r>
      <w:proofErr w:type="spellStart"/>
      <w:r>
        <w:rPr>
          <w:rFonts w:ascii="Arial" w:hAnsi="Arial" w:cs="Arial"/>
          <w:sz w:val="20"/>
          <w:szCs w:val="20"/>
        </w:rPr>
        <w:t>Garanti</w:t>
      </w:r>
      <w:proofErr w:type="spellEnd"/>
      <w:r>
        <w:rPr>
          <w:rFonts w:ascii="Arial" w:hAnsi="Arial" w:cs="Arial"/>
          <w:sz w:val="20"/>
          <w:szCs w:val="20"/>
        </w:rPr>
        <w:t>) which is the Moroccan minimum wage for agricultural workers. In addition higher rates are paid for overtime.</w:t>
      </w:r>
      <w:r w:rsidR="00B80E2D">
        <w:rPr>
          <w:rFonts w:ascii="Arial" w:hAnsi="Arial" w:cs="Arial"/>
          <w:sz w:val="20"/>
          <w:szCs w:val="20"/>
        </w:rPr>
        <w:t>”</w:t>
      </w:r>
    </w:p>
    <w:sectPr w:rsidR="00E1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319"/>
    <w:multiLevelType w:val="hybridMultilevel"/>
    <w:tmpl w:val="110EC914"/>
    <w:lvl w:ilvl="0" w:tplc="7CE84B8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3912DF"/>
    <w:multiLevelType w:val="hybridMultilevel"/>
    <w:tmpl w:val="51A6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E90EAC"/>
    <w:multiLevelType w:val="hybridMultilevel"/>
    <w:tmpl w:val="17325DA4"/>
    <w:lvl w:ilvl="0" w:tplc="619E6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09"/>
    <w:rsid w:val="00142934"/>
    <w:rsid w:val="0081081B"/>
    <w:rsid w:val="00B80E2D"/>
    <w:rsid w:val="00BF1609"/>
    <w:rsid w:val="00C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0E2D"/>
    <w:rPr>
      <w:color w:val="0000FF"/>
      <w:u w:val="single"/>
    </w:rPr>
  </w:style>
  <w:style w:type="paragraph" w:styleId="ListParagraph">
    <w:name w:val="List Paragraph"/>
    <w:basedOn w:val="Normal"/>
    <w:uiPriority w:val="34"/>
    <w:qFormat/>
    <w:rsid w:val="00B80E2D"/>
    <w:pPr>
      <w:ind w:left="720"/>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0E2D"/>
    <w:rPr>
      <w:color w:val="0000FF"/>
      <w:u w:val="single"/>
    </w:rPr>
  </w:style>
  <w:style w:type="paragraph" w:styleId="ListParagraph">
    <w:name w:val="List Paragraph"/>
    <w:basedOn w:val="Normal"/>
    <w:uiPriority w:val="34"/>
    <w:qFormat/>
    <w:rsid w:val="00B80E2D"/>
    <w:pPr>
      <w:ind w:left="720"/>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ood.org/wp-content/uploads/2014/09/Moroccoreportweb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dcterms:created xsi:type="dcterms:W3CDTF">2014-10-14T16:15:00Z</dcterms:created>
  <dcterms:modified xsi:type="dcterms:W3CDTF">2014-10-14T17:03:00Z</dcterms:modified>
</cp:coreProperties>
</file>