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8840B" w14:textId="07B377FF" w:rsidR="00C54F00" w:rsidRPr="00C54F00" w:rsidRDefault="00C54F00" w:rsidP="00C54F00">
      <w:pPr>
        <w:spacing w:line="340" w:lineRule="atLeast"/>
        <w:rPr>
          <w:b/>
          <w:bCs/>
          <w:sz w:val="28"/>
          <w:szCs w:val="28"/>
          <w:lang w:val="en-IE"/>
        </w:rPr>
      </w:pPr>
      <w:r w:rsidRPr="00C54F00">
        <w:rPr>
          <w:b/>
          <w:bCs/>
          <w:sz w:val="28"/>
          <w:szCs w:val="28"/>
          <w:lang w:val="en-IE"/>
        </w:rPr>
        <w:t xml:space="preserve">Fyffes comments on </w:t>
      </w:r>
      <w:r w:rsidR="00CB68F2">
        <w:rPr>
          <w:b/>
          <w:bCs/>
          <w:sz w:val="28"/>
          <w:szCs w:val="28"/>
          <w:lang w:val="en-IE"/>
        </w:rPr>
        <w:t>Honduran melon farm accusations</w:t>
      </w:r>
    </w:p>
    <w:p w14:paraId="5EE3CE91" w14:textId="77777777" w:rsidR="00C54F00" w:rsidRDefault="00C54F00" w:rsidP="00C54F00">
      <w:pPr>
        <w:spacing w:line="340" w:lineRule="atLeast"/>
        <w:rPr>
          <w:sz w:val="24"/>
          <w:szCs w:val="24"/>
          <w:lang w:val="en-IE"/>
        </w:rPr>
      </w:pPr>
    </w:p>
    <w:p w14:paraId="70246C2B" w14:textId="7DD33BD6" w:rsidR="001C4875" w:rsidRPr="00C54F00" w:rsidRDefault="001C4875" w:rsidP="00C54F00">
      <w:pPr>
        <w:spacing w:line="340" w:lineRule="atLeast"/>
        <w:rPr>
          <w:sz w:val="24"/>
          <w:szCs w:val="24"/>
          <w:lang w:val="en-IE"/>
        </w:rPr>
      </w:pPr>
      <w:r w:rsidRPr="00C54F00">
        <w:rPr>
          <w:sz w:val="24"/>
          <w:szCs w:val="24"/>
          <w:lang w:val="en-IE"/>
        </w:rPr>
        <w:t>The report is part of a su</w:t>
      </w:r>
      <w:r w:rsidR="00357D41">
        <w:rPr>
          <w:sz w:val="24"/>
          <w:szCs w:val="24"/>
          <w:lang w:val="en-IE"/>
        </w:rPr>
        <w:t xml:space="preserve">stained campaign against Fyffes. </w:t>
      </w:r>
    </w:p>
    <w:p w14:paraId="0B183217" w14:textId="5565A53D" w:rsidR="001C4875" w:rsidRDefault="001C4875" w:rsidP="00C54F00">
      <w:pPr>
        <w:spacing w:line="340" w:lineRule="atLeast"/>
        <w:rPr>
          <w:sz w:val="24"/>
          <w:szCs w:val="24"/>
          <w:lang w:val="en-IE"/>
        </w:rPr>
      </w:pPr>
    </w:p>
    <w:p w14:paraId="36D60B86" w14:textId="615711DD" w:rsidR="001C4875" w:rsidRPr="00357D41" w:rsidRDefault="001C4875" w:rsidP="00C54F00">
      <w:pPr>
        <w:spacing w:line="340" w:lineRule="atLeast"/>
        <w:rPr>
          <w:b/>
          <w:bCs/>
          <w:sz w:val="24"/>
          <w:szCs w:val="24"/>
          <w:lang w:val="en-IE"/>
        </w:rPr>
      </w:pPr>
      <w:r w:rsidRPr="00C54F00">
        <w:rPr>
          <w:sz w:val="24"/>
          <w:szCs w:val="24"/>
          <w:lang w:val="en-IE"/>
        </w:rPr>
        <w:t>We are perplexed about the timing of this publication from Fair World Project and strongly refute the accusations in it about how we treat our workers</w:t>
      </w:r>
      <w:r w:rsidR="00357D41">
        <w:rPr>
          <w:sz w:val="24"/>
          <w:szCs w:val="24"/>
          <w:lang w:val="en-GB"/>
        </w:rPr>
        <w:t xml:space="preserve">. </w:t>
      </w:r>
      <w:r w:rsidRPr="00C54F00">
        <w:rPr>
          <w:sz w:val="24"/>
          <w:szCs w:val="24"/>
          <w:lang w:val="en-GB"/>
        </w:rPr>
        <w:t>Approximately 6,000 of our 7,000 workers in Honduras are members of two legally recognized unions and they are covered by legally-binding collective bargaining agreements (CBA</w:t>
      </w:r>
      <w:r w:rsidR="00CB68F2">
        <w:rPr>
          <w:sz w:val="24"/>
          <w:szCs w:val="24"/>
          <w:lang w:val="en-GB"/>
        </w:rPr>
        <w:t>s</w:t>
      </w:r>
      <w:r w:rsidRPr="00C54F00">
        <w:rPr>
          <w:sz w:val="24"/>
          <w:szCs w:val="24"/>
          <w:lang w:val="en-GB"/>
        </w:rPr>
        <w:t xml:space="preserve">). </w:t>
      </w:r>
      <w:r w:rsidR="008F2F4D" w:rsidRPr="00C54F00">
        <w:rPr>
          <w:rFonts w:eastAsia="Times New Roman"/>
          <w:sz w:val="24"/>
          <w:szCs w:val="24"/>
          <w:lang w:val="en-IE"/>
        </w:rPr>
        <w:t xml:space="preserve">These CBAs were submitted to and endorsed by the Honduran Ministry of Labour in May 2019. </w:t>
      </w:r>
      <w:r w:rsidR="00B82715">
        <w:rPr>
          <w:rFonts w:eastAsia="Times New Roman"/>
          <w:sz w:val="24"/>
          <w:szCs w:val="24"/>
          <w:lang w:val="en-IE"/>
        </w:rPr>
        <w:t>The agreements were finalized last year and apply for three years</w:t>
      </w:r>
      <w:r w:rsidR="008F2F4D" w:rsidRPr="00C54F00">
        <w:rPr>
          <w:rFonts w:eastAsia="Times New Roman"/>
          <w:sz w:val="24"/>
          <w:szCs w:val="24"/>
          <w:lang w:val="en-IE"/>
        </w:rPr>
        <w:t>.</w:t>
      </w:r>
    </w:p>
    <w:p w14:paraId="59DB588C" w14:textId="6F86979E" w:rsidR="008F2F4D" w:rsidRDefault="008F2F4D" w:rsidP="00C54F00">
      <w:pPr>
        <w:spacing w:line="340" w:lineRule="atLeast"/>
        <w:rPr>
          <w:rFonts w:eastAsia="Times New Roman"/>
          <w:sz w:val="24"/>
          <w:szCs w:val="24"/>
          <w:lang w:val="en-IE"/>
        </w:rPr>
      </w:pPr>
    </w:p>
    <w:p w14:paraId="19736BAE" w14:textId="1A2AF91C" w:rsidR="00357D41" w:rsidRPr="00357D41" w:rsidRDefault="00357D41" w:rsidP="00C54F00">
      <w:pPr>
        <w:spacing w:line="340" w:lineRule="atLeast"/>
        <w:rPr>
          <w:rFonts w:eastAsia="Times New Roman"/>
          <w:b/>
          <w:sz w:val="24"/>
          <w:szCs w:val="24"/>
          <w:lang w:val="en-IE"/>
        </w:rPr>
      </w:pPr>
      <w:r w:rsidRPr="00357D41">
        <w:rPr>
          <w:rFonts w:eastAsia="Times New Roman"/>
          <w:b/>
          <w:sz w:val="24"/>
          <w:szCs w:val="24"/>
          <w:lang w:val="en-IE"/>
        </w:rPr>
        <w:t>STAS negotiations</w:t>
      </w:r>
    </w:p>
    <w:p w14:paraId="0DC07E96" w14:textId="73BAEDBD" w:rsidR="008F2F4D" w:rsidRDefault="008F2F4D" w:rsidP="00C54F00">
      <w:pPr>
        <w:spacing w:line="340" w:lineRule="atLeast"/>
        <w:rPr>
          <w:rFonts w:eastAsia="Times New Roman"/>
          <w:sz w:val="24"/>
          <w:szCs w:val="24"/>
          <w:lang w:val="en-IE"/>
        </w:rPr>
      </w:pPr>
      <w:r w:rsidRPr="00C54F00">
        <w:rPr>
          <w:rFonts w:eastAsia="Times New Roman"/>
          <w:sz w:val="24"/>
          <w:szCs w:val="24"/>
          <w:lang w:val="en-IE"/>
        </w:rPr>
        <w:t xml:space="preserve">The STAS Union that is </w:t>
      </w:r>
      <w:r w:rsidR="00C54F00">
        <w:rPr>
          <w:rFonts w:eastAsia="Times New Roman"/>
          <w:sz w:val="24"/>
          <w:szCs w:val="24"/>
          <w:lang w:val="en-IE"/>
        </w:rPr>
        <w:t>extensively being mentioned in the report</w:t>
      </w:r>
      <w:r w:rsidRPr="00C54F00">
        <w:rPr>
          <w:rFonts w:eastAsia="Times New Roman"/>
          <w:sz w:val="24"/>
          <w:szCs w:val="24"/>
          <w:lang w:val="en-IE"/>
        </w:rPr>
        <w:t>, was denied legal recognition in 2018. Honduran law only all</w:t>
      </w:r>
      <w:r w:rsidR="00357D41">
        <w:rPr>
          <w:rFonts w:eastAsia="Times New Roman"/>
          <w:sz w:val="24"/>
          <w:szCs w:val="24"/>
          <w:lang w:val="en-IE"/>
        </w:rPr>
        <w:t xml:space="preserve">ows for one union per operation. </w:t>
      </w:r>
      <w:r w:rsidRPr="00C54F00">
        <w:rPr>
          <w:rFonts w:eastAsia="Times New Roman"/>
          <w:sz w:val="24"/>
          <w:szCs w:val="24"/>
          <w:lang w:val="en-IE"/>
        </w:rPr>
        <w:t xml:space="preserve">Despite this, we have begun discussions with STAS about finding a solution so they can legally represent their workers and negotiate a parallel agreement. Last season </w:t>
      </w:r>
      <w:r w:rsidR="00CB68F2">
        <w:rPr>
          <w:rFonts w:eastAsia="Times New Roman"/>
          <w:sz w:val="24"/>
          <w:szCs w:val="24"/>
          <w:lang w:val="en-IE"/>
        </w:rPr>
        <w:t>as well as</w:t>
      </w:r>
      <w:r w:rsidRPr="00C54F00">
        <w:rPr>
          <w:rFonts w:eastAsia="Times New Roman"/>
          <w:sz w:val="24"/>
          <w:szCs w:val="24"/>
          <w:lang w:val="en-IE"/>
        </w:rPr>
        <w:t xml:space="preserve"> this season</w:t>
      </w:r>
      <w:r w:rsidR="00CB68F2">
        <w:rPr>
          <w:rFonts w:eastAsia="Times New Roman"/>
          <w:sz w:val="24"/>
          <w:szCs w:val="24"/>
          <w:lang w:val="en-IE"/>
        </w:rPr>
        <w:t>,</w:t>
      </w:r>
      <w:r w:rsidRPr="00C54F00">
        <w:rPr>
          <w:rFonts w:eastAsia="Times New Roman"/>
          <w:sz w:val="24"/>
          <w:szCs w:val="24"/>
          <w:lang w:val="en-IE"/>
        </w:rPr>
        <w:t xml:space="preserve"> Fyffes hired all the STAS-affiliated workers on the lists</w:t>
      </w:r>
      <w:r w:rsidR="0042628D">
        <w:rPr>
          <w:rFonts w:eastAsia="Times New Roman"/>
          <w:sz w:val="24"/>
          <w:szCs w:val="24"/>
          <w:lang w:val="en-IE"/>
        </w:rPr>
        <w:t xml:space="preserve"> provided to Fyffes</w:t>
      </w:r>
      <w:r w:rsidRPr="00C54F00">
        <w:rPr>
          <w:rFonts w:eastAsia="Times New Roman"/>
          <w:sz w:val="24"/>
          <w:szCs w:val="24"/>
          <w:lang w:val="en-IE"/>
        </w:rPr>
        <w:t xml:space="preserve"> that were </w:t>
      </w:r>
      <w:r w:rsidR="0042628D">
        <w:rPr>
          <w:rFonts w:eastAsia="Times New Roman"/>
          <w:sz w:val="24"/>
          <w:szCs w:val="24"/>
          <w:lang w:val="en-IE"/>
        </w:rPr>
        <w:t>free and fit to work</w:t>
      </w:r>
      <w:r w:rsidRPr="00C54F00">
        <w:rPr>
          <w:rFonts w:eastAsia="Times New Roman"/>
          <w:sz w:val="24"/>
          <w:szCs w:val="24"/>
          <w:lang w:val="en-IE"/>
        </w:rPr>
        <w:t xml:space="preserve">. </w:t>
      </w:r>
      <w:r w:rsidR="0042628D">
        <w:rPr>
          <w:rFonts w:eastAsia="Times New Roman"/>
          <w:sz w:val="24"/>
          <w:szCs w:val="24"/>
          <w:lang w:val="en-IE"/>
        </w:rPr>
        <w:t>A</w:t>
      </w:r>
      <w:r w:rsidR="00CB68F2">
        <w:rPr>
          <w:rFonts w:eastAsia="Times New Roman"/>
          <w:sz w:val="24"/>
          <w:szCs w:val="24"/>
          <w:lang w:val="en-IE"/>
        </w:rPr>
        <w:t xml:space="preserve"> total of 44 were hired</w:t>
      </w:r>
      <w:r w:rsidRPr="00C54F00">
        <w:rPr>
          <w:rFonts w:eastAsia="Times New Roman"/>
          <w:sz w:val="24"/>
          <w:szCs w:val="24"/>
          <w:lang w:val="en-IE"/>
        </w:rPr>
        <w:t xml:space="preserve">. At the beginning of the current melon season (October – December 2019), Fyffes gave its workers additional training by an independent NGO called FUNDAHRSE on ‘freedom of association’. </w:t>
      </w:r>
    </w:p>
    <w:p w14:paraId="0F704C7E" w14:textId="623324BC" w:rsidR="00C54F00" w:rsidRDefault="00C54F00" w:rsidP="00C54F00">
      <w:pPr>
        <w:spacing w:line="340" w:lineRule="atLeast"/>
        <w:rPr>
          <w:rFonts w:eastAsia="Times New Roman"/>
          <w:sz w:val="24"/>
          <w:szCs w:val="24"/>
          <w:lang w:val="en-IE"/>
        </w:rPr>
      </w:pPr>
    </w:p>
    <w:p w14:paraId="5F152B85" w14:textId="09BE95D4" w:rsidR="00C54F00" w:rsidRPr="00C54F00" w:rsidRDefault="00C54F00" w:rsidP="00C54F00">
      <w:pPr>
        <w:spacing w:line="340" w:lineRule="atLeast"/>
        <w:rPr>
          <w:rFonts w:eastAsia="Times New Roman"/>
          <w:b/>
          <w:bCs/>
          <w:sz w:val="24"/>
          <w:szCs w:val="24"/>
          <w:lang w:val="en-IE"/>
        </w:rPr>
      </w:pPr>
      <w:r w:rsidRPr="00C54F00">
        <w:rPr>
          <w:rFonts w:eastAsia="Times New Roman"/>
          <w:b/>
          <w:bCs/>
          <w:sz w:val="24"/>
          <w:szCs w:val="24"/>
          <w:lang w:val="en-IE"/>
        </w:rPr>
        <w:t>COVID-19</w:t>
      </w:r>
      <w:r w:rsidR="00357D41">
        <w:rPr>
          <w:rFonts w:eastAsia="Times New Roman"/>
          <w:b/>
          <w:bCs/>
          <w:sz w:val="24"/>
          <w:szCs w:val="24"/>
          <w:lang w:val="en-IE"/>
        </w:rPr>
        <w:t xml:space="preserve"> precautions</w:t>
      </w:r>
    </w:p>
    <w:p w14:paraId="13A6F91C" w14:textId="38E2C404" w:rsidR="00C54F00" w:rsidRDefault="00357D41" w:rsidP="00C54F00">
      <w:pPr>
        <w:spacing w:line="340" w:lineRule="atLeast"/>
        <w:rPr>
          <w:rFonts w:eastAsia="Times New Roman"/>
          <w:sz w:val="24"/>
          <w:szCs w:val="24"/>
          <w:lang w:val="en-IE"/>
        </w:rPr>
      </w:pPr>
      <w:r>
        <w:rPr>
          <w:sz w:val="24"/>
          <w:szCs w:val="24"/>
          <w:lang w:val="en-IE"/>
        </w:rPr>
        <w:t>We completely refute</w:t>
      </w:r>
      <w:r w:rsidR="005749BB" w:rsidRPr="005749BB">
        <w:rPr>
          <w:sz w:val="24"/>
          <w:szCs w:val="24"/>
          <w:lang w:val="en-IE"/>
        </w:rPr>
        <w:t xml:space="preserve"> the </w:t>
      </w:r>
      <w:r w:rsidR="00CB68F2" w:rsidRPr="005749BB">
        <w:rPr>
          <w:sz w:val="24"/>
          <w:szCs w:val="24"/>
          <w:lang w:val="en-IE"/>
        </w:rPr>
        <w:t>accusations regarding worker health and safety</w:t>
      </w:r>
      <w:r>
        <w:rPr>
          <w:sz w:val="24"/>
          <w:szCs w:val="24"/>
          <w:lang w:val="en-IE"/>
        </w:rPr>
        <w:t xml:space="preserve">. </w:t>
      </w:r>
      <w:r w:rsidR="00C54F00" w:rsidRPr="005749BB">
        <w:rPr>
          <w:rFonts w:eastAsia="Times New Roman"/>
          <w:sz w:val="24"/>
          <w:szCs w:val="24"/>
          <w:lang w:val="en-IE"/>
        </w:rPr>
        <w:t>Our focus is on putting the health and safety of our employees first.</w:t>
      </w:r>
      <w:r>
        <w:rPr>
          <w:rFonts w:eastAsia="Times New Roman"/>
          <w:sz w:val="24"/>
          <w:szCs w:val="24"/>
          <w:lang w:val="en-IE"/>
        </w:rPr>
        <w:t xml:space="preserve"> </w:t>
      </w:r>
      <w:r w:rsidR="00C54F00" w:rsidRPr="005749BB">
        <w:rPr>
          <w:rFonts w:eastAsia="Times New Roman"/>
          <w:sz w:val="24"/>
          <w:szCs w:val="24"/>
          <w:lang w:val="en-IE"/>
        </w:rPr>
        <w:t>We provide</w:t>
      </w:r>
      <w:r w:rsidR="00C54F00" w:rsidRPr="00C54F00">
        <w:rPr>
          <w:rFonts w:eastAsia="Times New Roman"/>
          <w:sz w:val="24"/>
          <w:szCs w:val="24"/>
          <w:lang w:val="en-IE"/>
        </w:rPr>
        <w:t xml:space="preserve"> all the necessary protective equipment required to keep our employees safe. Since the onset of Covid-19 globally, </w:t>
      </w:r>
      <w:r>
        <w:rPr>
          <w:rFonts w:eastAsia="Times New Roman"/>
          <w:sz w:val="24"/>
          <w:szCs w:val="24"/>
          <w:lang w:val="en-IE"/>
        </w:rPr>
        <w:t xml:space="preserve">the company </w:t>
      </w:r>
      <w:r w:rsidR="00C54F00" w:rsidRPr="00C54F00">
        <w:rPr>
          <w:rFonts w:eastAsia="Times New Roman"/>
          <w:sz w:val="24"/>
          <w:szCs w:val="24"/>
          <w:lang w:val="en-IE"/>
        </w:rPr>
        <w:t xml:space="preserve">hired additional medical staff to implement a prevention plan for </w:t>
      </w:r>
      <w:r w:rsidR="00C54F00">
        <w:rPr>
          <w:rFonts w:eastAsia="Times New Roman"/>
          <w:sz w:val="24"/>
          <w:szCs w:val="24"/>
          <w:lang w:val="en-IE"/>
        </w:rPr>
        <w:t>its</w:t>
      </w:r>
      <w:r w:rsidR="00C54F00" w:rsidRPr="00C54F00">
        <w:rPr>
          <w:rFonts w:eastAsia="Times New Roman"/>
          <w:sz w:val="24"/>
          <w:szCs w:val="24"/>
          <w:lang w:val="en-IE"/>
        </w:rPr>
        <w:t xml:space="preserve"> Honduran employees. </w:t>
      </w:r>
      <w:r w:rsidR="00C54F00">
        <w:rPr>
          <w:rFonts w:eastAsia="Times New Roman"/>
          <w:sz w:val="24"/>
          <w:szCs w:val="24"/>
          <w:lang w:val="en-IE"/>
        </w:rPr>
        <w:t>While the nature of field work is already at a social distance, w</w:t>
      </w:r>
      <w:r w:rsidR="00C54F00" w:rsidRPr="00C54F00">
        <w:rPr>
          <w:rFonts w:eastAsia="Times New Roman"/>
          <w:sz w:val="24"/>
          <w:szCs w:val="24"/>
          <w:lang w:val="en-IE"/>
        </w:rPr>
        <w:t xml:space="preserve">e are providing employees in the fields with masks. In the packhouse, we have implemented social distancing, additional </w:t>
      </w:r>
      <w:r w:rsidR="00C54F00">
        <w:rPr>
          <w:rFonts w:eastAsia="Times New Roman"/>
          <w:sz w:val="24"/>
          <w:szCs w:val="24"/>
          <w:lang w:val="en-IE"/>
        </w:rPr>
        <w:t>personal protective equipment</w:t>
      </w:r>
      <w:r w:rsidR="00C54F00" w:rsidRPr="00C54F00">
        <w:rPr>
          <w:rFonts w:eastAsia="Times New Roman"/>
          <w:sz w:val="24"/>
          <w:szCs w:val="24"/>
          <w:lang w:val="en-IE"/>
        </w:rPr>
        <w:t xml:space="preserve"> and disinfection. On the buses that take our people to work, we have reduced the number of workers on the bus by one third, we disinfect the bus between trips</w:t>
      </w:r>
      <w:r w:rsidR="00C54F00">
        <w:rPr>
          <w:rFonts w:eastAsia="Times New Roman"/>
          <w:sz w:val="24"/>
          <w:szCs w:val="24"/>
          <w:lang w:val="en-IE"/>
        </w:rPr>
        <w:t>,</w:t>
      </w:r>
      <w:r w:rsidR="00C54F00" w:rsidRPr="00C54F00">
        <w:rPr>
          <w:rFonts w:eastAsia="Times New Roman"/>
          <w:sz w:val="24"/>
          <w:szCs w:val="24"/>
          <w:lang w:val="en-IE"/>
        </w:rPr>
        <w:t xml:space="preserve"> and we provide workers travelling with masks and hand sanitizer. We are working hard to educate workers about the benefits and importance of social distancing. We ar</w:t>
      </w:r>
      <w:r>
        <w:rPr>
          <w:rFonts w:eastAsia="Times New Roman"/>
          <w:sz w:val="24"/>
          <w:szCs w:val="24"/>
          <w:lang w:val="en-IE"/>
        </w:rPr>
        <w:t>e also doing temperature testing</w:t>
      </w:r>
      <w:r w:rsidR="00C54F00" w:rsidRPr="00C54F00">
        <w:rPr>
          <w:rFonts w:eastAsia="Times New Roman"/>
          <w:sz w:val="24"/>
          <w:szCs w:val="24"/>
          <w:lang w:val="en-IE"/>
        </w:rPr>
        <w:t>.</w:t>
      </w:r>
    </w:p>
    <w:p w14:paraId="46163285" w14:textId="77777777" w:rsidR="005749BB" w:rsidRDefault="005749BB" w:rsidP="00C54F00">
      <w:pPr>
        <w:spacing w:line="340" w:lineRule="atLeast"/>
        <w:rPr>
          <w:rFonts w:eastAsia="Times New Roman"/>
          <w:b/>
          <w:bCs/>
          <w:sz w:val="24"/>
          <w:szCs w:val="24"/>
          <w:lang w:val="en-IE"/>
        </w:rPr>
      </w:pPr>
    </w:p>
    <w:p w14:paraId="3CF16D38" w14:textId="58D031E0" w:rsidR="005749BB" w:rsidRPr="005749BB" w:rsidRDefault="005749BB" w:rsidP="00C54F00">
      <w:pPr>
        <w:spacing w:line="340" w:lineRule="atLeast"/>
        <w:rPr>
          <w:rFonts w:eastAsia="Times New Roman"/>
          <w:b/>
          <w:bCs/>
          <w:sz w:val="24"/>
          <w:szCs w:val="24"/>
          <w:lang w:val="en-IE"/>
        </w:rPr>
      </w:pPr>
      <w:r w:rsidRPr="005749BB">
        <w:rPr>
          <w:rFonts w:eastAsia="Times New Roman"/>
          <w:b/>
          <w:bCs/>
          <w:sz w:val="24"/>
          <w:szCs w:val="24"/>
          <w:lang w:val="en-IE"/>
        </w:rPr>
        <w:t>Melon consumption changes</w:t>
      </w:r>
    </w:p>
    <w:p w14:paraId="07AF6331" w14:textId="6E86984E" w:rsidR="00800243" w:rsidRDefault="00C54F00" w:rsidP="005749BB">
      <w:pPr>
        <w:spacing w:line="340" w:lineRule="atLeast"/>
        <w:rPr>
          <w:rFonts w:eastAsia="Times New Roman"/>
          <w:sz w:val="24"/>
          <w:szCs w:val="24"/>
          <w:lang w:val="en-IE"/>
        </w:rPr>
      </w:pPr>
      <w:r>
        <w:rPr>
          <w:rFonts w:eastAsia="Times New Roman"/>
          <w:sz w:val="24"/>
          <w:szCs w:val="24"/>
          <w:lang w:val="en-IE"/>
        </w:rPr>
        <w:t xml:space="preserve">While the company is trying to protect its employees </w:t>
      </w:r>
      <w:r w:rsidR="00800243">
        <w:rPr>
          <w:rFonts w:eastAsia="Times New Roman"/>
          <w:sz w:val="24"/>
          <w:szCs w:val="24"/>
          <w:lang w:val="en-IE"/>
        </w:rPr>
        <w:t>during these unprecedented times, it is also trying to keep the business running to keep people in jobs. This is very important as there is little or no social safety net</w:t>
      </w:r>
      <w:r w:rsidR="005749BB">
        <w:rPr>
          <w:rFonts w:eastAsia="Times New Roman"/>
          <w:sz w:val="24"/>
          <w:szCs w:val="24"/>
          <w:lang w:val="en-IE"/>
        </w:rPr>
        <w:t xml:space="preserve"> in Honduras</w:t>
      </w:r>
      <w:r w:rsidR="00800243">
        <w:rPr>
          <w:rFonts w:eastAsia="Times New Roman"/>
          <w:sz w:val="24"/>
          <w:szCs w:val="24"/>
          <w:lang w:val="en-IE"/>
        </w:rPr>
        <w:t xml:space="preserve">. </w:t>
      </w:r>
      <w:r w:rsidR="005749BB">
        <w:rPr>
          <w:rFonts w:eastAsia="Times New Roman"/>
          <w:sz w:val="24"/>
          <w:szCs w:val="24"/>
          <w:lang w:val="en-IE"/>
        </w:rPr>
        <w:t>At the same time, t</w:t>
      </w:r>
      <w:r w:rsidR="00800243">
        <w:rPr>
          <w:rFonts w:eastAsia="Times New Roman"/>
          <w:sz w:val="24"/>
          <w:szCs w:val="24"/>
          <w:lang w:val="en-IE"/>
        </w:rPr>
        <w:t>he impact of COVID-19 has</w:t>
      </w:r>
      <w:r w:rsidR="005749BB">
        <w:rPr>
          <w:rFonts w:eastAsia="Times New Roman"/>
          <w:sz w:val="24"/>
          <w:szCs w:val="24"/>
          <w:lang w:val="en-IE"/>
        </w:rPr>
        <w:t xml:space="preserve"> </w:t>
      </w:r>
      <w:r w:rsidR="005749BB">
        <w:rPr>
          <w:rFonts w:eastAsia="Times New Roman"/>
          <w:sz w:val="24"/>
          <w:szCs w:val="24"/>
          <w:lang w:val="en-IE"/>
        </w:rPr>
        <w:lastRenderedPageBreak/>
        <w:t xml:space="preserve">significant impact on Fyffes’ business. </w:t>
      </w:r>
      <w:r w:rsidR="00357D41">
        <w:rPr>
          <w:rFonts w:eastAsia="Times New Roman"/>
          <w:sz w:val="24"/>
          <w:szCs w:val="24"/>
          <w:lang w:val="en-IE"/>
        </w:rPr>
        <w:t>All</w:t>
      </w:r>
      <w:r w:rsidR="005749BB">
        <w:rPr>
          <w:rFonts w:eastAsia="Times New Roman"/>
          <w:sz w:val="24"/>
          <w:szCs w:val="24"/>
          <w:lang w:val="en-IE"/>
        </w:rPr>
        <w:t xml:space="preserve"> of </w:t>
      </w:r>
      <w:r w:rsidR="00357D41">
        <w:rPr>
          <w:rFonts w:eastAsia="Times New Roman"/>
          <w:sz w:val="24"/>
          <w:szCs w:val="24"/>
          <w:lang w:val="en-IE"/>
        </w:rPr>
        <w:t>Fyffes/SOL</w:t>
      </w:r>
      <w:r w:rsidR="005749BB">
        <w:rPr>
          <w:rFonts w:eastAsia="Times New Roman"/>
          <w:sz w:val="24"/>
          <w:szCs w:val="24"/>
          <w:lang w:val="en-IE"/>
        </w:rPr>
        <w:t xml:space="preserve"> melons are</w:t>
      </w:r>
      <w:r w:rsidR="00800243">
        <w:rPr>
          <w:rFonts w:eastAsia="Times New Roman"/>
          <w:sz w:val="24"/>
          <w:szCs w:val="24"/>
          <w:lang w:val="en-IE"/>
        </w:rPr>
        <w:t xml:space="preserve"> </w:t>
      </w:r>
      <w:r w:rsidR="005749BB">
        <w:rPr>
          <w:rFonts w:eastAsia="Times New Roman"/>
          <w:sz w:val="24"/>
          <w:szCs w:val="24"/>
          <w:lang w:val="en-IE"/>
        </w:rPr>
        <w:t xml:space="preserve">exported to the US. COVID-19 has caused very real consumption changes in the US market as there is a very large melon component to the foodservice segment. This side of the business </w:t>
      </w:r>
      <w:r w:rsidR="005749BB" w:rsidRPr="005749BB">
        <w:rPr>
          <w:rFonts w:eastAsia="Times New Roman"/>
          <w:sz w:val="24"/>
          <w:szCs w:val="24"/>
          <w:lang w:val="en-IE"/>
        </w:rPr>
        <w:t xml:space="preserve">has </w:t>
      </w:r>
      <w:r w:rsidR="00800243" w:rsidRPr="005749BB">
        <w:rPr>
          <w:rFonts w:eastAsia="Times New Roman"/>
          <w:sz w:val="24"/>
          <w:szCs w:val="24"/>
          <w:lang w:val="en-IE"/>
        </w:rPr>
        <w:t>practically evaporated in an extremely short space of time. In collaboration with food charities, Fyffes has donated excellent quality surplus melons to the local community</w:t>
      </w:r>
      <w:r w:rsidR="0042628D">
        <w:rPr>
          <w:rFonts w:eastAsia="Times New Roman"/>
          <w:sz w:val="24"/>
          <w:szCs w:val="24"/>
          <w:lang w:val="en-IE"/>
        </w:rPr>
        <w:t xml:space="preserve"> as well as to foodbanks in the US</w:t>
      </w:r>
      <w:r w:rsidR="00800243" w:rsidRPr="005749BB">
        <w:rPr>
          <w:rFonts w:eastAsia="Times New Roman"/>
          <w:sz w:val="24"/>
          <w:szCs w:val="24"/>
          <w:lang w:val="en-IE"/>
        </w:rPr>
        <w:t xml:space="preserve">. </w:t>
      </w:r>
    </w:p>
    <w:p w14:paraId="3C8DD3C9" w14:textId="28028BC8" w:rsidR="00357D41" w:rsidRDefault="00357D41" w:rsidP="005749BB">
      <w:pPr>
        <w:spacing w:line="340" w:lineRule="atLeast"/>
        <w:rPr>
          <w:rFonts w:eastAsia="Times New Roman"/>
          <w:sz w:val="24"/>
          <w:szCs w:val="24"/>
          <w:lang w:val="en-IE"/>
        </w:rPr>
      </w:pPr>
    </w:p>
    <w:p w14:paraId="04B92F42" w14:textId="7A165B0A" w:rsidR="00357D41" w:rsidRPr="005749BB" w:rsidRDefault="00357D41" w:rsidP="005749BB">
      <w:pPr>
        <w:spacing w:line="340" w:lineRule="atLeast"/>
        <w:rPr>
          <w:rFonts w:eastAsia="Times New Roman"/>
          <w:sz w:val="24"/>
          <w:szCs w:val="24"/>
          <w:lang w:val="en-IE"/>
        </w:rPr>
      </w:pPr>
      <w:r>
        <w:rPr>
          <w:rFonts w:eastAsia="Times New Roman"/>
          <w:sz w:val="24"/>
          <w:szCs w:val="24"/>
          <w:lang w:val="en-IE"/>
        </w:rPr>
        <w:t xml:space="preserve">The season is now finished, a bit earlier than usual. There is no more harvesting but some packing continues. </w:t>
      </w:r>
    </w:p>
    <w:p w14:paraId="34C91B07" w14:textId="221EB695" w:rsidR="00800243" w:rsidRPr="005749BB" w:rsidRDefault="00800243" w:rsidP="005749BB">
      <w:pPr>
        <w:spacing w:line="340" w:lineRule="atLeast"/>
        <w:rPr>
          <w:rFonts w:eastAsia="Times New Roman"/>
          <w:sz w:val="24"/>
          <w:szCs w:val="24"/>
          <w:lang w:val="en-IE"/>
        </w:rPr>
      </w:pPr>
    </w:p>
    <w:p w14:paraId="78225D25" w14:textId="77777777" w:rsidR="00CB33F2" w:rsidRPr="00800243" w:rsidRDefault="008D0A57">
      <w:pPr>
        <w:rPr>
          <w:lang w:val="nl-NL"/>
        </w:rPr>
      </w:pPr>
    </w:p>
    <w:sectPr w:rsidR="00CB33F2" w:rsidRPr="008002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B1B43"/>
    <w:multiLevelType w:val="hybridMultilevel"/>
    <w:tmpl w:val="05F03FEE"/>
    <w:lvl w:ilvl="0" w:tplc="D3F04F7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875"/>
    <w:rsid w:val="001C4875"/>
    <w:rsid w:val="002B3DC6"/>
    <w:rsid w:val="00357D41"/>
    <w:rsid w:val="0042628D"/>
    <w:rsid w:val="0056016E"/>
    <w:rsid w:val="005749BB"/>
    <w:rsid w:val="00800243"/>
    <w:rsid w:val="008143B6"/>
    <w:rsid w:val="008D0A57"/>
    <w:rsid w:val="008F2F4D"/>
    <w:rsid w:val="009A1ACA"/>
    <w:rsid w:val="00B82715"/>
    <w:rsid w:val="00BE60ED"/>
    <w:rsid w:val="00BF5ABB"/>
    <w:rsid w:val="00C54F00"/>
    <w:rsid w:val="00CB68F2"/>
    <w:rsid w:val="00F43582"/>
    <w:rsid w:val="00F53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3023D"/>
  <w15:chartTrackingRefBased/>
  <w15:docId w15:val="{0C2073AA-FFE0-4DFC-A245-3308C4986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87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4875"/>
    <w:rPr>
      <w:color w:val="0563C1"/>
      <w:u w:val="single"/>
    </w:rPr>
  </w:style>
  <w:style w:type="character" w:styleId="UnresolvedMention">
    <w:name w:val="Unresolved Mention"/>
    <w:basedOn w:val="DefaultParagraphFont"/>
    <w:uiPriority w:val="99"/>
    <w:semiHidden/>
    <w:unhideWhenUsed/>
    <w:rsid w:val="00CB68F2"/>
    <w:rPr>
      <w:color w:val="605E5C"/>
      <w:shd w:val="clear" w:color="auto" w:fill="E1DFDD"/>
    </w:rPr>
  </w:style>
  <w:style w:type="paragraph" w:styleId="BalloonText">
    <w:name w:val="Balloon Text"/>
    <w:basedOn w:val="Normal"/>
    <w:link w:val="BalloonTextChar"/>
    <w:uiPriority w:val="99"/>
    <w:semiHidden/>
    <w:unhideWhenUsed/>
    <w:rsid w:val="00357D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D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38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 Hemmes</dc:creator>
  <cp:keywords/>
  <dc:description/>
  <cp:lastModifiedBy>Alysha Khambay</cp:lastModifiedBy>
  <cp:revision>2</cp:revision>
  <dcterms:created xsi:type="dcterms:W3CDTF">2020-05-11T14:47:00Z</dcterms:created>
  <dcterms:modified xsi:type="dcterms:W3CDTF">2020-05-11T14:47:00Z</dcterms:modified>
</cp:coreProperties>
</file>