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0CB0" w14:textId="77777777" w:rsidR="00F90D18" w:rsidRDefault="00F90D18" w:rsidP="00F90D18">
      <w:pPr>
        <w:rPr>
          <w:rFonts w:ascii="Arial" w:eastAsia="Times New Roman" w:hAnsi="Arial" w:cs="Arial"/>
          <w:color w:val="222222"/>
        </w:rPr>
      </w:pPr>
      <w:r>
        <w:rPr>
          <w:rFonts w:ascii="Arial" w:eastAsia="Times New Roman" w:hAnsi="Arial" w:cs="Arial"/>
          <w:color w:val="222222"/>
        </w:rPr>
        <w:t>Our response to Vega Energy letter dated 8</w:t>
      </w:r>
      <w:r w:rsidRPr="00F90D18">
        <w:rPr>
          <w:rFonts w:ascii="Arial" w:eastAsia="Times New Roman" w:hAnsi="Arial" w:cs="Arial"/>
          <w:color w:val="222222"/>
          <w:vertAlign w:val="superscript"/>
        </w:rPr>
        <w:t>th</w:t>
      </w:r>
      <w:r>
        <w:rPr>
          <w:rFonts w:ascii="Arial" w:eastAsia="Times New Roman" w:hAnsi="Arial" w:cs="Arial"/>
          <w:color w:val="222222"/>
        </w:rPr>
        <w:t xml:space="preserve"> of October 2019. </w:t>
      </w:r>
    </w:p>
    <w:p w14:paraId="1008F904" w14:textId="77777777" w:rsidR="0083781F" w:rsidRDefault="0083781F" w:rsidP="00F90D18">
      <w:pPr>
        <w:rPr>
          <w:rFonts w:ascii="Arial" w:eastAsia="Times New Roman" w:hAnsi="Arial" w:cs="Arial"/>
          <w:color w:val="222222"/>
        </w:rPr>
      </w:pPr>
    </w:p>
    <w:p w14:paraId="51969733" w14:textId="77777777" w:rsidR="0083781F" w:rsidRDefault="0083781F" w:rsidP="0083781F">
      <w:pPr>
        <w:pStyle w:val="StandardWeb"/>
        <w:shd w:val="clear" w:color="auto" w:fill="EBEBEB"/>
        <w:spacing w:before="240" w:beforeAutospacing="0" w:after="0" w:afterAutospacing="0"/>
        <w:rPr>
          <w:rFonts w:ascii="Verdana" w:hAnsi="Verdana"/>
          <w:color w:val="292929"/>
          <w:sz w:val="28"/>
          <w:szCs w:val="28"/>
        </w:rPr>
      </w:pPr>
      <w:r>
        <w:rPr>
          <w:rFonts w:ascii="Verdana" w:hAnsi="Verdana"/>
          <w:color w:val="292929"/>
          <w:sz w:val="28"/>
          <w:szCs w:val="28"/>
        </w:rPr>
        <w:t>To whom it may concern,</w:t>
      </w:r>
    </w:p>
    <w:p w14:paraId="19335120" w14:textId="77777777" w:rsidR="0083781F" w:rsidRDefault="0083781F" w:rsidP="0083781F">
      <w:pPr>
        <w:pStyle w:val="StandardWeb"/>
        <w:shd w:val="clear" w:color="auto" w:fill="EBEBEB"/>
        <w:spacing w:before="240" w:beforeAutospacing="0" w:after="0" w:afterAutospacing="0"/>
        <w:rPr>
          <w:rFonts w:ascii="Verdana" w:hAnsi="Verdana"/>
          <w:color w:val="292929"/>
          <w:sz w:val="28"/>
          <w:szCs w:val="28"/>
        </w:rPr>
      </w:pPr>
      <w:r>
        <w:rPr>
          <w:rFonts w:ascii="Verdana" w:hAnsi="Verdana"/>
          <w:color w:val="292929"/>
          <w:sz w:val="28"/>
          <w:szCs w:val="28"/>
        </w:rPr>
        <w:t xml:space="preserve">"As we have said in our previous statement, the Wind Power Plant as owned by our company is one which is entirely legal and for which all permissions have been obtained under the laws of the Republic of Turkey. The lawsuit filed against the environmental impact report by the relevant people has been concluded in our </w:t>
      </w:r>
      <w:proofErr w:type="spellStart"/>
      <w:r>
        <w:rPr>
          <w:rFonts w:ascii="Verdana" w:hAnsi="Verdana"/>
          <w:color w:val="292929"/>
          <w:sz w:val="28"/>
          <w:szCs w:val="28"/>
        </w:rPr>
        <w:t>favour</w:t>
      </w:r>
      <w:proofErr w:type="spellEnd"/>
      <w:r>
        <w:rPr>
          <w:rFonts w:ascii="Verdana" w:hAnsi="Verdana"/>
          <w:color w:val="292929"/>
          <w:sz w:val="28"/>
          <w:szCs w:val="28"/>
        </w:rPr>
        <w:t xml:space="preserve"> by the local administrative courts and the Council of State of the Republic of Turkey. Efforts made by these locals who want to zone this area for construction, thus tuning the area into a heap of concrete have ended up in disappointment once again. This is our last reply on the matter.</w:t>
      </w:r>
    </w:p>
    <w:p w14:paraId="60BC0B0B" w14:textId="77777777" w:rsidR="0083781F" w:rsidRDefault="0083781F" w:rsidP="0083781F">
      <w:pPr>
        <w:pStyle w:val="StandardWeb"/>
        <w:shd w:val="clear" w:color="auto" w:fill="EBEBEB"/>
        <w:spacing w:before="240" w:beforeAutospacing="0" w:after="0" w:afterAutospacing="0"/>
        <w:rPr>
          <w:rFonts w:ascii="Verdana" w:hAnsi="Verdana"/>
          <w:color w:val="292929"/>
          <w:sz w:val="28"/>
          <w:szCs w:val="28"/>
        </w:rPr>
      </w:pPr>
      <w:r>
        <w:rPr>
          <w:rFonts w:ascii="Verdana" w:hAnsi="Verdana"/>
          <w:color w:val="292929"/>
          <w:sz w:val="28"/>
          <w:szCs w:val="28"/>
        </w:rPr>
        <w:t>Best regards."  </w:t>
      </w:r>
    </w:p>
    <w:p w14:paraId="29009DB5" w14:textId="77777777" w:rsidR="0083781F" w:rsidRPr="00F61E72" w:rsidRDefault="0083781F" w:rsidP="0083781F">
      <w:pPr>
        <w:pStyle w:val="StandardWeb"/>
        <w:shd w:val="clear" w:color="auto" w:fill="EBEBEB"/>
        <w:spacing w:before="240" w:beforeAutospacing="0" w:after="0" w:afterAutospacing="0"/>
        <w:rPr>
          <w:rFonts w:ascii="Verdana" w:hAnsi="Verdana"/>
          <w:color w:val="292929"/>
          <w:sz w:val="28"/>
          <w:szCs w:val="28"/>
          <w:lang w:val="de-DE"/>
        </w:rPr>
      </w:pPr>
      <w:r w:rsidRPr="00F61E72">
        <w:rPr>
          <w:rFonts w:ascii="Verdana" w:hAnsi="Verdana"/>
          <w:color w:val="292929"/>
          <w:sz w:val="28"/>
          <w:szCs w:val="28"/>
          <w:lang w:val="de-DE"/>
        </w:rPr>
        <w:t xml:space="preserve">Vega </w:t>
      </w:r>
      <w:proofErr w:type="spellStart"/>
      <w:r w:rsidRPr="00F61E72">
        <w:rPr>
          <w:rFonts w:ascii="Verdana" w:hAnsi="Verdana"/>
          <w:color w:val="292929"/>
          <w:sz w:val="28"/>
          <w:szCs w:val="28"/>
          <w:lang w:val="de-DE"/>
        </w:rPr>
        <w:t>Rüzgar</w:t>
      </w:r>
      <w:proofErr w:type="spellEnd"/>
      <w:r w:rsidRPr="00F61E72">
        <w:rPr>
          <w:rFonts w:ascii="Verdana" w:hAnsi="Verdana"/>
          <w:color w:val="292929"/>
          <w:sz w:val="28"/>
          <w:szCs w:val="28"/>
          <w:lang w:val="de-DE"/>
        </w:rPr>
        <w:t xml:space="preserve"> </w:t>
      </w:r>
      <w:proofErr w:type="spellStart"/>
      <w:r w:rsidRPr="00F61E72">
        <w:rPr>
          <w:rFonts w:ascii="Verdana" w:hAnsi="Verdana"/>
          <w:color w:val="292929"/>
          <w:sz w:val="28"/>
          <w:szCs w:val="28"/>
          <w:lang w:val="de-DE"/>
        </w:rPr>
        <w:t>Enerjisi</w:t>
      </w:r>
      <w:proofErr w:type="spellEnd"/>
      <w:r w:rsidRPr="00F61E72">
        <w:rPr>
          <w:rFonts w:ascii="Verdana" w:hAnsi="Verdana"/>
          <w:color w:val="292929"/>
          <w:sz w:val="28"/>
          <w:szCs w:val="28"/>
          <w:lang w:val="de-DE"/>
        </w:rPr>
        <w:t xml:space="preserve"> Elektrik </w:t>
      </w:r>
      <w:proofErr w:type="spellStart"/>
      <w:r w:rsidRPr="00F61E72">
        <w:rPr>
          <w:rFonts w:ascii="Verdana" w:hAnsi="Verdana"/>
          <w:color w:val="292929"/>
          <w:sz w:val="28"/>
          <w:szCs w:val="28"/>
          <w:lang w:val="de-DE"/>
        </w:rPr>
        <w:t>Üretim</w:t>
      </w:r>
      <w:proofErr w:type="spellEnd"/>
      <w:r w:rsidRPr="00F61E72">
        <w:rPr>
          <w:rFonts w:ascii="Verdana" w:hAnsi="Verdana"/>
          <w:color w:val="292929"/>
          <w:sz w:val="28"/>
          <w:szCs w:val="28"/>
          <w:lang w:val="de-DE"/>
        </w:rPr>
        <w:t xml:space="preserve"> A.Ş.</w:t>
      </w:r>
    </w:p>
    <w:p w14:paraId="4345D64F" w14:textId="77777777" w:rsidR="0083781F" w:rsidRPr="00F61E72" w:rsidRDefault="0083781F" w:rsidP="00F90D18">
      <w:pPr>
        <w:rPr>
          <w:rFonts w:ascii="Arial" w:eastAsia="Times New Roman" w:hAnsi="Arial" w:cs="Arial"/>
          <w:color w:val="222222"/>
          <w:lang w:val="de-DE"/>
        </w:rPr>
      </w:pPr>
    </w:p>
    <w:p w14:paraId="4F846E37" w14:textId="77777777" w:rsidR="00F90D18" w:rsidRPr="00F61E72" w:rsidRDefault="00F90D18" w:rsidP="00F90D18">
      <w:pPr>
        <w:rPr>
          <w:rFonts w:ascii="Arial" w:eastAsia="Times New Roman" w:hAnsi="Arial" w:cs="Arial"/>
          <w:color w:val="222222"/>
          <w:lang w:val="de-DE"/>
        </w:rPr>
      </w:pPr>
    </w:p>
    <w:p w14:paraId="26850940" w14:textId="310B1DEF" w:rsidR="00F90D18" w:rsidRPr="00F90D18" w:rsidRDefault="00F90D18" w:rsidP="00F90D18">
      <w:pPr>
        <w:rPr>
          <w:rFonts w:ascii="Arial" w:eastAsia="Times New Roman" w:hAnsi="Arial" w:cs="Arial"/>
          <w:color w:val="222222"/>
        </w:rPr>
      </w:pPr>
      <w:r w:rsidRPr="00F90D18">
        <w:rPr>
          <w:rFonts w:ascii="Arial" w:eastAsia="Times New Roman" w:hAnsi="Arial" w:cs="Arial"/>
          <w:color w:val="222222"/>
        </w:rPr>
        <w:t xml:space="preserve">Let </w:t>
      </w:r>
      <w:r w:rsidR="00EF0C98">
        <w:rPr>
          <w:rFonts w:ascii="Arial" w:eastAsia="Times New Roman" w:hAnsi="Arial" w:cs="Arial"/>
          <w:color w:val="222222"/>
        </w:rPr>
        <w:t>us make this clear once for all.</w:t>
      </w:r>
    </w:p>
    <w:p w14:paraId="58C0AAD9" w14:textId="5E830FB3" w:rsidR="00F90D18" w:rsidRPr="00F90D18" w:rsidRDefault="00F90D18" w:rsidP="00F90D18">
      <w:pPr>
        <w:rPr>
          <w:rFonts w:ascii="Arial" w:eastAsia="Times New Roman" w:hAnsi="Arial" w:cs="Arial"/>
          <w:color w:val="222222"/>
        </w:rPr>
      </w:pPr>
      <w:r w:rsidRPr="00F90D18">
        <w:rPr>
          <w:rFonts w:ascii="Arial" w:eastAsia="Times New Roman" w:hAnsi="Arial" w:cs="Arial"/>
          <w:color w:val="222222"/>
        </w:rPr>
        <w:t>ABK RES/Vega Energy gives false information regarding the judiciary and NEVER EVER has an EIA report for this project been conducte</w:t>
      </w:r>
      <w:r w:rsidR="00EF0C98">
        <w:rPr>
          <w:rFonts w:ascii="Arial" w:eastAsia="Times New Roman" w:hAnsi="Arial" w:cs="Arial"/>
          <w:color w:val="222222"/>
        </w:rPr>
        <w:t>d. Instead together with the licens</w:t>
      </w:r>
      <w:r w:rsidRPr="00F90D18">
        <w:rPr>
          <w:rFonts w:ascii="Arial" w:eastAsia="Times New Roman" w:hAnsi="Arial" w:cs="Arial"/>
          <w:color w:val="222222"/>
        </w:rPr>
        <w:t xml:space="preserve">e issued in 2008, it was given an "EIA not required" document. </w:t>
      </w:r>
      <w:r w:rsidR="001A6BA6">
        <w:rPr>
          <w:rFonts w:ascii="Arial" w:eastAsia="Times New Roman" w:hAnsi="Arial" w:cs="Arial"/>
          <w:color w:val="222222"/>
        </w:rPr>
        <w:t>In those days,</w:t>
      </w:r>
      <w:r w:rsidRPr="00F90D18">
        <w:rPr>
          <w:rFonts w:ascii="Arial" w:eastAsia="Times New Roman" w:hAnsi="Arial" w:cs="Arial"/>
          <w:color w:val="222222"/>
        </w:rPr>
        <w:t xml:space="preserve"> even with another project</w:t>
      </w:r>
      <w:r w:rsidR="00AC3FF0">
        <w:rPr>
          <w:rFonts w:ascii="Arial" w:eastAsia="Times New Roman" w:hAnsi="Arial" w:cs="Arial"/>
          <w:color w:val="222222"/>
        </w:rPr>
        <w:t xml:space="preserve"> file</w:t>
      </w:r>
      <w:r w:rsidRPr="00F90D18">
        <w:rPr>
          <w:rFonts w:ascii="Arial" w:eastAsia="Times New Roman" w:hAnsi="Arial" w:cs="Arial"/>
          <w:color w:val="222222"/>
        </w:rPr>
        <w:t xml:space="preserve"> presented! The lawsuit that the locals and landowners who cultivate and </w:t>
      </w:r>
      <w:r w:rsidR="00845DBE">
        <w:rPr>
          <w:rFonts w:ascii="Arial" w:eastAsia="Times New Roman" w:hAnsi="Arial" w:cs="Arial"/>
          <w:color w:val="222222"/>
        </w:rPr>
        <w:t xml:space="preserve">have </w:t>
      </w:r>
      <w:r w:rsidRPr="00F90D18">
        <w:rPr>
          <w:rFonts w:ascii="Arial" w:eastAsia="Times New Roman" w:hAnsi="Arial" w:cs="Arial"/>
          <w:color w:val="222222"/>
        </w:rPr>
        <w:t>live</w:t>
      </w:r>
      <w:r w:rsidR="00845DBE">
        <w:rPr>
          <w:rFonts w:ascii="Arial" w:eastAsia="Times New Roman" w:hAnsi="Arial" w:cs="Arial"/>
          <w:color w:val="222222"/>
        </w:rPr>
        <w:t>d</w:t>
      </w:r>
      <w:r w:rsidR="0065503D">
        <w:rPr>
          <w:rFonts w:ascii="Arial" w:eastAsia="Times New Roman" w:hAnsi="Arial" w:cs="Arial"/>
          <w:color w:val="222222"/>
        </w:rPr>
        <w:t xml:space="preserve"> in the valley for</w:t>
      </w:r>
      <w:r w:rsidRPr="00F90D18">
        <w:rPr>
          <w:rFonts w:ascii="Arial" w:eastAsia="Times New Roman" w:hAnsi="Arial" w:cs="Arial"/>
          <w:color w:val="222222"/>
        </w:rPr>
        <w:t xml:space="preserve"> generations had to file was against the "EIA not required" decision. </w:t>
      </w:r>
      <w:r w:rsidR="00845DBE">
        <w:rPr>
          <w:rFonts w:ascii="Arial" w:eastAsia="Times New Roman" w:hAnsi="Arial" w:cs="Arial"/>
          <w:color w:val="222222"/>
        </w:rPr>
        <w:t>Not as ABK RES / Vega Energy now try to make it sound, as it were against an EIA report that doesn’t exis</w:t>
      </w:r>
      <w:r w:rsidR="00A43EF7">
        <w:rPr>
          <w:rFonts w:ascii="Arial" w:eastAsia="Times New Roman" w:hAnsi="Arial" w:cs="Arial"/>
          <w:color w:val="222222"/>
        </w:rPr>
        <w:t xml:space="preserve">t </w:t>
      </w:r>
      <w:r w:rsidR="00845DBE">
        <w:rPr>
          <w:rFonts w:ascii="Arial" w:eastAsia="Times New Roman" w:hAnsi="Arial" w:cs="Arial"/>
          <w:color w:val="222222"/>
        </w:rPr>
        <w:t>and never did exist.</w:t>
      </w:r>
    </w:p>
    <w:p w14:paraId="7267356C" w14:textId="77777777" w:rsidR="00F90D18" w:rsidRPr="00F90D18" w:rsidRDefault="00F90D18" w:rsidP="00F90D18">
      <w:pPr>
        <w:rPr>
          <w:rFonts w:ascii="Arial" w:eastAsia="Times New Roman" w:hAnsi="Arial" w:cs="Arial"/>
          <w:color w:val="222222"/>
        </w:rPr>
      </w:pPr>
    </w:p>
    <w:p w14:paraId="7C797454" w14:textId="60F4ECA8" w:rsidR="00F90D18" w:rsidRPr="00F90D18" w:rsidRDefault="00F90D18" w:rsidP="00F90D18">
      <w:pPr>
        <w:rPr>
          <w:rFonts w:ascii="Arial" w:eastAsia="Times New Roman" w:hAnsi="Arial" w:cs="Arial"/>
          <w:color w:val="222222"/>
        </w:rPr>
      </w:pPr>
      <w:r w:rsidRPr="00F90D18">
        <w:rPr>
          <w:rFonts w:ascii="Arial" w:eastAsia="Times New Roman" w:hAnsi="Arial" w:cs="Arial"/>
          <w:color w:val="222222"/>
        </w:rPr>
        <w:t>An EIA/ESIA</w:t>
      </w:r>
      <w:r w:rsidR="00794D5D">
        <w:rPr>
          <w:rFonts w:ascii="Arial" w:eastAsia="Times New Roman" w:hAnsi="Arial" w:cs="Arial"/>
          <w:color w:val="222222"/>
        </w:rPr>
        <w:t xml:space="preserve"> report is required for a large</w:t>
      </w:r>
      <w:r w:rsidRPr="00F90D18">
        <w:rPr>
          <w:rFonts w:ascii="Arial" w:eastAsia="Times New Roman" w:hAnsi="Arial" w:cs="Arial"/>
          <w:color w:val="222222"/>
        </w:rPr>
        <w:t>scale energy pl</w:t>
      </w:r>
      <w:r w:rsidR="0065503D">
        <w:rPr>
          <w:rFonts w:ascii="Arial" w:eastAsia="Times New Roman" w:hAnsi="Arial" w:cs="Arial"/>
          <w:color w:val="222222"/>
        </w:rPr>
        <w:t>ant being planned on 1st and 2nd</w:t>
      </w:r>
      <w:r w:rsidRPr="00F90D18">
        <w:rPr>
          <w:rFonts w:ascii="Arial" w:eastAsia="Times New Roman" w:hAnsi="Arial" w:cs="Arial"/>
          <w:color w:val="222222"/>
        </w:rPr>
        <w:t xml:space="preserve"> degree National protected area, which on top of it includes valuabl</w:t>
      </w:r>
      <w:r w:rsidR="001905EF">
        <w:rPr>
          <w:rFonts w:ascii="Arial" w:eastAsia="Times New Roman" w:hAnsi="Arial" w:cs="Arial"/>
          <w:color w:val="222222"/>
        </w:rPr>
        <w:t>e private properties and people</w:t>
      </w:r>
      <w:r w:rsidR="006C4C3E">
        <w:rPr>
          <w:rFonts w:ascii="Arial" w:eastAsia="Times New Roman" w:hAnsi="Arial" w:cs="Arial"/>
          <w:color w:val="222222"/>
        </w:rPr>
        <w:t>’s</w:t>
      </w:r>
      <w:r w:rsidRPr="00F90D18">
        <w:rPr>
          <w:rFonts w:ascii="Arial" w:eastAsia="Times New Roman" w:hAnsi="Arial" w:cs="Arial"/>
          <w:color w:val="222222"/>
        </w:rPr>
        <w:t xml:space="preserve"> homes. For the ones who doe</w:t>
      </w:r>
      <w:r w:rsidR="006C4C3E">
        <w:rPr>
          <w:rFonts w:ascii="Arial" w:eastAsia="Times New Roman" w:hAnsi="Arial" w:cs="Arial"/>
          <w:color w:val="222222"/>
        </w:rPr>
        <w:t>sn’</w:t>
      </w:r>
      <w:r w:rsidRPr="00F90D18">
        <w:rPr>
          <w:rFonts w:ascii="Arial" w:eastAsia="Times New Roman" w:hAnsi="Arial" w:cs="Arial"/>
          <w:color w:val="222222"/>
        </w:rPr>
        <w:t>t know the valley, with its set</w:t>
      </w:r>
      <w:r w:rsidR="006C4C3E">
        <w:rPr>
          <w:rFonts w:ascii="Arial" w:eastAsia="Times New Roman" w:hAnsi="Arial" w:cs="Arial"/>
          <w:color w:val="222222"/>
        </w:rPr>
        <w:t xml:space="preserve">ting, historical and cultural </w:t>
      </w:r>
      <w:r w:rsidRPr="00F90D18">
        <w:rPr>
          <w:rFonts w:ascii="Arial" w:eastAsia="Times New Roman" w:hAnsi="Arial" w:cs="Arial"/>
          <w:color w:val="222222"/>
        </w:rPr>
        <w:t>herita</w:t>
      </w:r>
      <w:r w:rsidR="006C4C3E">
        <w:rPr>
          <w:rFonts w:ascii="Arial" w:eastAsia="Times New Roman" w:hAnsi="Arial" w:cs="Arial"/>
          <w:color w:val="222222"/>
        </w:rPr>
        <w:t>ge and rich earth &amp; fauna it's the</w:t>
      </w:r>
      <w:r w:rsidRPr="00F90D18">
        <w:rPr>
          <w:rFonts w:ascii="Arial" w:eastAsia="Times New Roman" w:hAnsi="Arial" w:cs="Arial"/>
          <w:color w:val="222222"/>
        </w:rPr>
        <w:t xml:space="preserve"> Tuscany of Turkey! </w:t>
      </w:r>
    </w:p>
    <w:p w14:paraId="5A70C3B5" w14:textId="77777777" w:rsidR="00F90D18" w:rsidRPr="00F90D18" w:rsidRDefault="00F90D18" w:rsidP="00F90D18">
      <w:pPr>
        <w:rPr>
          <w:rFonts w:ascii="Arial" w:eastAsia="Times New Roman" w:hAnsi="Arial" w:cs="Arial"/>
          <w:color w:val="222222"/>
        </w:rPr>
      </w:pPr>
    </w:p>
    <w:p w14:paraId="3310E713" w14:textId="20AA901C" w:rsidR="00F90D18" w:rsidRPr="00F90D18" w:rsidRDefault="00F90D18" w:rsidP="00F90D18">
      <w:pPr>
        <w:rPr>
          <w:rFonts w:ascii="Arial" w:eastAsia="Times New Roman" w:hAnsi="Arial" w:cs="Arial"/>
          <w:color w:val="222222"/>
        </w:rPr>
      </w:pPr>
      <w:r w:rsidRPr="00F90D18">
        <w:rPr>
          <w:rFonts w:ascii="Arial" w:eastAsia="Times New Roman" w:hAnsi="Arial" w:cs="Arial"/>
          <w:color w:val="222222"/>
        </w:rPr>
        <w:t xml:space="preserve">This case has been exhausted and prolonged in court since 2014, </w:t>
      </w:r>
      <w:r w:rsidR="006C4C3E">
        <w:rPr>
          <w:rFonts w:ascii="Arial" w:eastAsia="Times New Roman" w:hAnsi="Arial" w:cs="Arial"/>
          <w:color w:val="222222"/>
        </w:rPr>
        <w:t>where the supreme court of The T</w:t>
      </w:r>
      <w:r w:rsidRPr="00F90D18">
        <w:rPr>
          <w:rFonts w:ascii="Arial" w:eastAsia="Times New Roman" w:hAnsi="Arial" w:cs="Arial"/>
          <w:color w:val="222222"/>
        </w:rPr>
        <w:t>urkish Republic ruled in the favo</w:t>
      </w:r>
      <w:r w:rsidR="006C4C3E">
        <w:rPr>
          <w:rFonts w:ascii="Arial" w:eastAsia="Times New Roman" w:hAnsi="Arial" w:cs="Arial"/>
          <w:color w:val="222222"/>
        </w:rPr>
        <w:t>r</w:t>
      </w:r>
      <w:r w:rsidRPr="00F90D18">
        <w:rPr>
          <w:rFonts w:ascii="Arial" w:eastAsia="Times New Roman" w:hAnsi="Arial" w:cs="Arial"/>
          <w:color w:val="222222"/>
        </w:rPr>
        <w:t xml:space="preserve"> of the locals twice. The company </w:t>
      </w:r>
      <w:r w:rsidR="00845DBE">
        <w:rPr>
          <w:rFonts w:ascii="Arial" w:eastAsia="Times New Roman" w:hAnsi="Arial" w:cs="Arial"/>
          <w:color w:val="222222"/>
        </w:rPr>
        <w:t xml:space="preserve">is </w:t>
      </w:r>
      <w:r w:rsidRPr="00F90D18">
        <w:rPr>
          <w:rFonts w:ascii="Arial" w:eastAsia="Times New Roman" w:hAnsi="Arial" w:cs="Arial"/>
          <w:color w:val="222222"/>
        </w:rPr>
        <w:t xml:space="preserve">continually ignoring the concerns of the locals as well as court verdicts </w:t>
      </w:r>
      <w:r w:rsidR="00845DBE">
        <w:rPr>
          <w:rFonts w:ascii="Arial" w:eastAsia="Times New Roman" w:hAnsi="Arial" w:cs="Arial"/>
          <w:color w:val="222222"/>
        </w:rPr>
        <w:t xml:space="preserve">and </w:t>
      </w:r>
      <w:r w:rsidRPr="00F90D18">
        <w:rPr>
          <w:rFonts w:ascii="Arial" w:eastAsia="Times New Roman" w:hAnsi="Arial" w:cs="Arial"/>
          <w:color w:val="222222"/>
        </w:rPr>
        <w:t>meanwhile they proceeded with their construction. </w:t>
      </w:r>
    </w:p>
    <w:p w14:paraId="2A7D8218" w14:textId="77777777" w:rsidR="00F90D18" w:rsidRPr="00F90D18" w:rsidRDefault="00F90D18" w:rsidP="00F90D18">
      <w:pPr>
        <w:rPr>
          <w:rFonts w:ascii="Arial" w:eastAsia="Times New Roman" w:hAnsi="Arial" w:cs="Arial"/>
          <w:color w:val="222222"/>
        </w:rPr>
      </w:pPr>
    </w:p>
    <w:p w14:paraId="2BF4A36B" w14:textId="40CA75B8" w:rsidR="00F90D18" w:rsidRPr="00F90D18" w:rsidRDefault="00F90D18" w:rsidP="00F90D18">
      <w:pPr>
        <w:rPr>
          <w:rFonts w:ascii="Arial" w:eastAsia="Times New Roman" w:hAnsi="Arial" w:cs="Arial"/>
          <w:color w:val="222222"/>
        </w:rPr>
      </w:pPr>
      <w:r w:rsidRPr="00F90D18">
        <w:rPr>
          <w:rFonts w:ascii="Arial" w:eastAsia="Times New Roman" w:hAnsi="Arial" w:cs="Arial"/>
          <w:color w:val="222222"/>
        </w:rPr>
        <w:t xml:space="preserve">For the record, in the same valley - same environment, for another wind turbine project, the same case and at the same period, was finalized within only 2 years with the verdict EIA is required. Only that verdict is a clear </w:t>
      </w:r>
      <w:proofErr w:type="gramStart"/>
      <w:r w:rsidRPr="00F90D18">
        <w:rPr>
          <w:rFonts w:ascii="Arial" w:eastAsia="Times New Roman" w:hAnsi="Arial" w:cs="Arial"/>
          <w:color w:val="222222"/>
        </w:rPr>
        <w:t>precedent, but</w:t>
      </w:r>
      <w:proofErr w:type="gramEnd"/>
      <w:r w:rsidRPr="00F90D18">
        <w:rPr>
          <w:rFonts w:ascii="Arial" w:eastAsia="Times New Roman" w:hAnsi="Arial" w:cs="Arial"/>
          <w:color w:val="222222"/>
        </w:rPr>
        <w:t xml:space="preserve"> was ignored with </w:t>
      </w:r>
      <w:proofErr w:type="spellStart"/>
      <w:r w:rsidRPr="00F90D18">
        <w:rPr>
          <w:rFonts w:ascii="Arial" w:eastAsia="Times New Roman" w:hAnsi="Arial" w:cs="Arial"/>
          <w:color w:val="222222"/>
        </w:rPr>
        <w:t>mal</w:t>
      </w:r>
      <w:r w:rsidR="006C4C3E">
        <w:rPr>
          <w:rFonts w:ascii="Arial" w:eastAsia="Times New Roman" w:hAnsi="Arial" w:cs="Arial"/>
          <w:color w:val="222222"/>
        </w:rPr>
        <w:t>practis</w:t>
      </w:r>
      <w:r w:rsidRPr="00F90D18">
        <w:rPr>
          <w:rFonts w:ascii="Arial" w:eastAsia="Times New Roman" w:hAnsi="Arial" w:cs="Arial"/>
          <w:color w:val="222222"/>
        </w:rPr>
        <w:t>e</w:t>
      </w:r>
      <w:proofErr w:type="spellEnd"/>
      <w:r w:rsidRPr="00F90D18">
        <w:rPr>
          <w:rFonts w:ascii="Arial" w:eastAsia="Times New Roman" w:hAnsi="Arial" w:cs="Arial"/>
          <w:color w:val="222222"/>
        </w:rPr>
        <w:t>.</w:t>
      </w:r>
    </w:p>
    <w:p w14:paraId="632E0B66" w14:textId="77777777" w:rsidR="00F90D18" w:rsidRPr="00F90D18" w:rsidRDefault="00F90D18" w:rsidP="00F90D18">
      <w:pPr>
        <w:rPr>
          <w:rFonts w:ascii="Arial" w:eastAsia="Times New Roman" w:hAnsi="Arial" w:cs="Arial"/>
          <w:color w:val="222222"/>
        </w:rPr>
      </w:pPr>
    </w:p>
    <w:p w14:paraId="7878257D" w14:textId="4987CD64" w:rsidR="00F90D18" w:rsidRPr="00F90D18" w:rsidRDefault="00F90D18" w:rsidP="00F90D18">
      <w:pPr>
        <w:rPr>
          <w:rFonts w:ascii="Arial" w:eastAsia="Times New Roman" w:hAnsi="Arial" w:cs="Arial"/>
          <w:color w:val="222222"/>
        </w:rPr>
      </w:pPr>
      <w:r w:rsidRPr="00F90D18">
        <w:rPr>
          <w:rFonts w:ascii="Arial" w:eastAsia="Times New Roman" w:hAnsi="Arial" w:cs="Arial"/>
          <w:color w:val="222222"/>
        </w:rPr>
        <w:t>The only difference was tha</w:t>
      </w:r>
      <w:r w:rsidR="00772636">
        <w:rPr>
          <w:rFonts w:ascii="Arial" w:eastAsia="Times New Roman" w:hAnsi="Arial" w:cs="Arial"/>
          <w:color w:val="222222"/>
        </w:rPr>
        <w:t xml:space="preserve">t this investor did not sign a </w:t>
      </w:r>
      <w:r w:rsidRPr="00F90D18">
        <w:rPr>
          <w:rFonts w:ascii="Arial" w:eastAsia="Times New Roman" w:hAnsi="Arial" w:cs="Arial"/>
          <w:color w:val="222222"/>
        </w:rPr>
        <w:t xml:space="preserve">Euro contract with a </w:t>
      </w:r>
      <w:proofErr w:type="gramStart"/>
      <w:r w:rsidRPr="00F90D18">
        <w:rPr>
          <w:rFonts w:ascii="Arial" w:eastAsia="Times New Roman" w:hAnsi="Arial" w:cs="Arial"/>
          <w:color w:val="222222"/>
        </w:rPr>
        <w:t>German turbine supplier &amp; finance entities</w:t>
      </w:r>
      <w:proofErr w:type="gramEnd"/>
      <w:r w:rsidRPr="00F90D18">
        <w:rPr>
          <w:rFonts w:ascii="Arial" w:eastAsia="Times New Roman" w:hAnsi="Arial" w:cs="Arial"/>
          <w:color w:val="222222"/>
        </w:rPr>
        <w:t xml:space="preserve"> before having the project area in its legal possession. Nor did it under circumstances of great risk, when not having all permissions and legalities safe and sound start the construction. </w:t>
      </w:r>
    </w:p>
    <w:p w14:paraId="344319A8" w14:textId="77777777" w:rsidR="00F90D18" w:rsidRPr="00F90D18" w:rsidRDefault="00F90D18" w:rsidP="00F90D18">
      <w:pPr>
        <w:rPr>
          <w:rFonts w:ascii="Arial" w:eastAsia="Times New Roman" w:hAnsi="Arial" w:cs="Arial"/>
          <w:color w:val="222222"/>
        </w:rPr>
      </w:pPr>
    </w:p>
    <w:p w14:paraId="5514968C" w14:textId="221FA83F" w:rsidR="00F90D18" w:rsidRDefault="00F90D18" w:rsidP="00F90D18">
      <w:pPr>
        <w:rPr>
          <w:rFonts w:ascii="Arial" w:eastAsia="Times New Roman" w:hAnsi="Arial" w:cs="Arial"/>
          <w:color w:val="222222"/>
        </w:rPr>
      </w:pPr>
      <w:r w:rsidRPr="00F90D18">
        <w:rPr>
          <w:rFonts w:ascii="Arial" w:eastAsia="Times New Roman" w:hAnsi="Arial" w:cs="Arial"/>
          <w:color w:val="222222"/>
        </w:rPr>
        <w:t xml:space="preserve">This project owner did not gamble with its investment, the environment, the locals and the judiciary system. </w:t>
      </w:r>
      <w:r w:rsidR="00516AF5">
        <w:rPr>
          <w:rFonts w:ascii="Arial" w:eastAsia="Times New Roman" w:hAnsi="Arial" w:cs="Arial"/>
          <w:color w:val="222222"/>
        </w:rPr>
        <w:t>After the</w:t>
      </w:r>
      <w:r w:rsidR="00040293">
        <w:rPr>
          <w:rFonts w:ascii="Arial" w:eastAsia="Times New Roman" w:hAnsi="Arial" w:cs="Arial"/>
          <w:color w:val="222222"/>
        </w:rPr>
        <w:t xml:space="preserve"> </w:t>
      </w:r>
      <w:r w:rsidR="00516AF5">
        <w:rPr>
          <w:rFonts w:ascii="Arial" w:eastAsia="Times New Roman" w:hAnsi="Arial" w:cs="Arial"/>
          <w:color w:val="222222"/>
        </w:rPr>
        <w:t>court ruling when it was decided that an EIA was required, they acted responsibly when deciding not to proceed with the project</w:t>
      </w:r>
      <w:r w:rsidR="00B1051A">
        <w:rPr>
          <w:rFonts w:ascii="Arial" w:eastAsia="Times New Roman" w:hAnsi="Arial" w:cs="Arial"/>
          <w:color w:val="222222"/>
        </w:rPr>
        <w:t>.</w:t>
      </w:r>
      <w:r w:rsidR="00516AF5">
        <w:rPr>
          <w:rFonts w:ascii="Arial" w:eastAsia="Times New Roman" w:hAnsi="Arial" w:cs="Arial"/>
          <w:color w:val="222222"/>
        </w:rPr>
        <w:t xml:space="preserve"> </w:t>
      </w:r>
    </w:p>
    <w:p w14:paraId="5CF7FF7B" w14:textId="77777777" w:rsidR="00516AF5" w:rsidRPr="00F90D18" w:rsidRDefault="00516AF5" w:rsidP="00F90D18">
      <w:pPr>
        <w:rPr>
          <w:rFonts w:ascii="Arial" w:eastAsia="Times New Roman" w:hAnsi="Arial" w:cs="Arial"/>
          <w:color w:val="222222"/>
        </w:rPr>
      </w:pPr>
    </w:p>
    <w:p w14:paraId="11E05327" w14:textId="2864EDFA" w:rsidR="00F90D18" w:rsidRPr="00F90D18" w:rsidRDefault="00516AF5" w:rsidP="00F90D18">
      <w:pPr>
        <w:rPr>
          <w:rFonts w:ascii="Arial" w:eastAsia="Times New Roman" w:hAnsi="Arial" w:cs="Arial"/>
          <w:color w:val="222222"/>
        </w:rPr>
      </w:pPr>
      <w:r>
        <w:rPr>
          <w:rFonts w:ascii="Arial" w:eastAsia="Times New Roman" w:hAnsi="Arial" w:cs="Arial"/>
          <w:color w:val="222222"/>
        </w:rPr>
        <w:t xml:space="preserve">However, </w:t>
      </w:r>
      <w:r w:rsidR="00F90D18" w:rsidRPr="00F90D18">
        <w:rPr>
          <w:rFonts w:ascii="Arial" w:eastAsia="Times New Roman" w:hAnsi="Arial" w:cs="Arial"/>
          <w:color w:val="222222"/>
        </w:rPr>
        <w:t>ABK RES / Vega Energy, with a 24 million Euro accompli</w:t>
      </w:r>
      <w:r w:rsidR="00034C36">
        <w:rPr>
          <w:rFonts w:ascii="Arial" w:eastAsia="Times New Roman" w:hAnsi="Arial" w:cs="Arial"/>
          <w:color w:val="222222"/>
        </w:rPr>
        <w:t xml:space="preserve"> fait project at stake, had cho</w:t>
      </w:r>
      <w:r w:rsidR="00F90D18" w:rsidRPr="00F90D18">
        <w:rPr>
          <w:rFonts w:ascii="Arial" w:eastAsia="Times New Roman" w:hAnsi="Arial" w:cs="Arial"/>
          <w:color w:val="222222"/>
        </w:rPr>
        <w:t>sen another strategy. Against all odds, the Administrative court ruled against the higher Supreme court twice and finally the verdict was manipulated and twisted with one page in the company</w:t>
      </w:r>
      <w:r w:rsidR="00F87FBE">
        <w:rPr>
          <w:rFonts w:ascii="Arial" w:eastAsia="Times New Roman" w:hAnsi="Arial" w:cs="Arial"/>
          <w:color w:val="222222"/>
        </w:rPr>
        <w:t>’</w:t>
      </w:r>
      <w:r w:rsidR="0075322C">
        <w:rPr>
          <w:rFonts w:ascii="Arial" w:eastAsia="Times New Roman" w:hAnsi="Arial" w:cs="Arial"/>
          <w:color w:val="222222"/>
        </w:rPr>
        <w:t>s favo</w:t>
      </w:r>
      <w:r w:rsidR="00F90D18" w:rsidRPr="00F90D18">
        <w:rPr>
          <w:rFonts w:ascii="Arial" w:eastAsia="Times New Roman" w:hAnsi="Arial" w:cs="Arial"/>
          <w:color w:val="222222"/>
        </w:rPr>
        <w:t>r. Now the case has been</w:t>
      </w:r>
      <w:r w:rsidR="00F87FBE">
        <w:rPr>
          <w:rFonts w:ascii="Arial" w:eastAsia="Times New Roman" w:hAnsi="Arial" w:cs="Arial"/>
          <w:color w:val="222222"/>
        </w:rPr>
        <w:t xml:space="preserve"> accepted and is pending before the Constitutional</w:t>
      </w:r>
      <w:r w:rsidR="00F90D18" w:rsidRPr="00F90D18">
        <w:rPr>
          <w:rFonts w:ascii="Arial" w:eastAsia="Times New Roman" w:hAnsi="Arial" w:cs="Arial"/>
          <w:color w:val="222222"/>
        </w:rPr>
        <w:t xml:space="preserve"> Court of the Turkish Republic. </w:t>
      </w:r>
    </w:p>
    <w:p w14:paraId="65E2ADEC" w14:textId="77777777" w:rsidR="00F90D18" w:rsidRPr="00F90D18" w:rsidRDefault="00F90D18" w:rsidP="00F90D18">
      <w:pPr>
        <w:rPr>
          <w:rFonts w:ascii="Arial" w:eastAsia="Times New Roman" w:hAnsi="Arial" w:cs="Arial"/>
          <w:color w:val="222222"/>
        </w:rPr>
      </w:pPr>
    </w:p>
    <w:p w14:paraId="44371DC3" w14:textId="3DF88188" w:rsidR="00F90D18" w:rsidRPr="00F90D18" w:rsidRDefault="00F90D18" w:rsidP="00F90D18">
      <w:pPr>
        <w:rPr>
          <w:rFonts w:ascii="Arial" w:eastAsia="Times New Roman" w:hAnsi="Arial" w:cs="Arial"/>
          <w:color w:val="222222"/>
        </w:rPr>
      </w:pPr>
      <w:r w:rsidRPr="00F90D18">
        <w:rPr>
          <w:rFonts w:ascii="Arial" w:eastAsia="Times New Roman" w:hAnsi="Arial" w:cs="Arial"/>
          <w:color w:val="222222"/>
        </w:rPr>
        <w:t>For this renewable project being marketed as "green &amp; clean", one can just ask; why instead of making</w:t>
      </w:r>
      <w:r w:rsidR="000A6B0B">
        <w:rPr>
          <w:rFonts w:ascii="Arial" w:eastAsia="Times New Roman" w:hAnsi="Arial" w:cs="Arial"/>
          <w:color w:val="222222"/>
        </w:rPr>
        <w:t xml:space="preserve"> an EIA report</w:t>
      </w:r>
      <w:r w:rsidR="00516AF5">
        <w:rPr>
          <w:rFonts w:ascii="Arial" w:eastAsia="Times New Roman" w:hAnsi="Arial" w:cs="Arial"/>
          <w:color w:val="222222"/>
        </w:rPr>
        <w:t xml:space="preserve"> did</w:t>
      </w:r>
      <w:r w:rsidR="000C43E9">
        <w:rPr>
          <w:rFonts w:ascii="Arial" w:eastAsia="Times New Roman" w:hAnsi="Arial" w:cs="Arial"/>
          <w:color w:val="222222"/>
        </w:rPr>
        <w:t xml:space="preserve"> ABK RES / Vega Energy</w:t>
      </w:r>
      <w:r w:rsidR="00516AF5">
        <w:rPr>
          <w:rFonts w:ascii="Arial" w:eastAsia="Times New Roman" w:hAnsi="Arial" w:cs="Arial"/>
          <w:color w:val="222222"/>
        </w:rPr>
        <w:t xml:space="preserve"> prefer</w:t>
      </w:r>
      <w:r w:rsidRPr="00F90D18">
        <w:rPr>
          <w:rFonts w:ascii="Arial" w:eastAsia="Times New Roman" w:hAnsi="Arial" w:cs="Arial"/>
          <w:color w:val="222222"/>
        </w:rPr>
        <w:t xml:space="preserve"> to resist in court for years? The answer is that a proper EIA for this val</w:t>
      </w:r>
      <w:r w:rsidR="00796818">
        <w:rPr>
          <w:rFonts w:ascii="Arial" w:eastAsia="Times New Roman" w:hAnsi="Arial" w:cs="Arial"/>
          <w:color w:val="222222"/>
        </w:rPr>
        <w:t>ley would never approve a large</w:t>
      </w:r>
      <w:r w:rsidRPr="00F90D18">
        <w:rPr>
          <w:rFonts w:ascii="Arial" w:eastAsia="Times New Roman" w:hAnsi="Arial" w:cs="Arial"/>
          <w:color w:val="222222"/>
        </w:rPr>
        <w:t>scale energy plant! Their only aim today, which also benefit</w:t>
      </w:r>
      <w:r w:rsidR="00B22680">
        <w:rPr>
          <w:rFonts w:ascii="Arial" w:eastAsia="Times New Roman" w:hAnsi="Arial" w:cs="Arial"/>
          <w:color w:val="222222"/>
        </w:rPr>
        <w:t>s</w:t>
      </w:r>
      <w:r w:rsidRPr="00F90D18">
        <w:rPr>
          <w:rFonts w:ascii="Arial" w:eastAsia="Times New Roman" w:hAnsi="Arial" w:cs="Arial"/>
          <w:color w:val="222222"/>
        </w:rPr>
        <w:t xml:space="preserve"> t</w:t>
      </w:r>
      <w:r w:rsidR="001B71AF">
        <w:rPr>
          <w:rFonts w:ascii="Arial" w:eastAsia="Times New Roman" w:hAnsi="Arial" w:cs="Arial"/>
          <w:color w:val="222222"/>
        </w:rPr>
        <w:t>heir associates, is to prolong</w:t>
      </w:r>
      <w:r w:rsidRPr="00F90D18">
        <w:rPr>
          <w:rFonts w:ascii="Arial" w:eastAsia="Times New Roman" w:hAnsi="Arial" w:cs="Arial"/>
          <w:color w:val="222222"/>
        </w:rPr>
        <w:t xml:space="preserve"> the court procedures until they all make break-even! To the cost of </w:t>
      </w:r>
      <w:r w:rsidR="00AD1EC9">
        <w:rPr>
          <w:rFonts w:ascii="Arial" w:eastAsia="Times New Roman" w:hAnsi="Arial" w:cs="Arial"/>
          <w:color w:val="222222"/>
        </w:rPr>
        <w:t xml:space="preserve">the locals, the environment, </w:t>
      </w:r>
      <w:r w:rsidR="0034578B">
        <w:rPr>
          <w:rFonts w:ascii="Arial" w:eastAsia="Times New Roman" w:hAnsi="Arial" w:cs="Arial"/>
          <w:color w:val="222222"/>
        </w:rPr>
        <w:t xml:space="preserve">the </w:t>
      </w:r>
      <w:r w:rsidRPr="00F90D18">
        <w:rPr>
          <w:rFonts w:ascii="Arial" w:eastAsia="Times New Roman" w:hAnsi="Arial" w:cs="Arial"/>
          <w:color w:val="222222"/>
        </w:rPr>
        <w:t>justice</w:t>
      </w:r>
      <w:r w:rsidR="00AD1EC9">
        <w:rPr>
          <w:rFonts w:ascii="Arial" w:eastAsia="Times New Roman" w:hAnsi="Arial" w:cs="Arial"/>
          <w:color w:val="222222"/>
        </w:rPr>
        <w:t xml:space="preserve"> and human rights</w:t>
      </w:r>
      <w:r w:rsidRPr="00F90D18">
        <w:rPr>
          <w:rFonts w:ascii="Arial" w:eastAsia="Times New Roman" w:hAnsi="Arial" w:cs="Arial"/>
          <w:color w:val="222222"/>
        </w:rPr>
        <w:t>. It</w:t>
      </w:r>
      <w:r w:rsidR="001A03A7">
        <w:rPr>
          <w:rFonts w:ascii="Arial" w:eastAsia="Times New Roman" w:hAnsi="Arial" w:cs="Arial"/>
          <w:color w:val="222222"/>
        </w:rPr>
        <w:t>’</w:t>
      </w:r>
      <w:r w:rsidRPr="00F90D18">
        <w:rPr>
          <w:rFonts w:ascii="Arial" w:eastAsia="Times New Roman" w:hAnsi="Arial" w:cs="Arial"/>
          <w:color w:val="222222"/>
        </w:rPr>
        <w:t>s very clear that instead of mitigating the damages, their aim is nothing else than to mitigate their balance sheet.</w:t>
      </w:r>
    </w:p>
    <w:p w14:paraId="117D9251" w14:textId="77777777" w:rsidR="00F90D18" w:rsidRPr="00F90D18" w:rsidRDefault="00F90D18" w:rsidP="00F90D18">
      <w:pPr>
        <w:rPr>
          <w:rFonts w:ascii="Arial" w:eastAsia="Times New Roman" w:hAnsi="Arial" w:cs="Arial"/>
          <w:color w:val="222222"/>
        </w:rPr>
      </w:pPr>
    </w:p>
    <w:p w14:paraId="1962E40D" w14:textId="60325B9E" w:rsidR="00F90D18" w:rsidRPr="00F90D18" w:rsidRDefault="00B22680" w:rsidP="00F90D18">
      <w:pPr>
        <w:rPr>
          <w:rFonts w:ascii="Arial" w:eastAsia="Times New Roman" w:hAnsi="Arial" w:cs="Arial"/>
          <w:color w:val="222222"/>
        </w:rPr>
      </w:pPr>
      <w:r>
        <w:rPr>
          <w:rFonts w:ascii="Arial" w:eastAsia="Times New Roman" w:hAnsi="Arial" w:cs="Arial"/>
          <w:color w:val="222222"/>
        </w:rPr>
        <w:t>It has been</w:t>
      </w:r>
      <w:r w:rsidR="001A03A7">
        <w:rPr>
          <w:rFonts w:ascii="Arial" w:eastAsia="Times New Roman" w:hAnsi="Arial" w:cs="Arial"/>
          <w:color w:val="222222"/>
        </w:rPr>
        <w:t xml:space="preserve"> the company’s</w:t>
      </w:r>
      <w:r w:rsidR="00F90D18" w:rsidRPr="00F90D18">
        <w:rPr>
          <w:rFonts w:ascii="Arial" w:eastAsia="Times New Roman" w:hAnsi="Arial" w:cs="Arial"/>
          <w:color w:val="222222"/>
        </w:rPr>
        <w:t xml:space="preserve"> strategy to threaten and slander the locals and launch irrelevant accusations with no grounds. </w:t>
      </w:r>
      <w:r w:rsidR="00F821F4">
        <w:rPr>
          <w:rFonts w:ascii="Arial" w:eastAsia="Times New Roman" w:hAnsi="Arial" w:cs="Arial"/>
          <w:color w:val="222222"/>
        </w:rPr>
        <w:t>T</w:t>
      </w:r>
      <w:r w:rsidR="00F90D18" w:rsidRPr="00F90D18">
        <w:rPr>
          <w:rFonts w:ascii="Arial" w:eastAsia="Times New Roman" w:hAnsi="Arial" w:cs="Arial"/>
          <w:color w:val="222222"/>
        </w:rPr>
        <w:t xml:space="preserve">here </w:t>
      </w:r>
      <w:proofErr w:type="gramStart"/>
      <w:r w:rsidR="00F90D18" w:rsidRPr="00F90D18">
        <w:rPr>
          <w:rFonts w:ascii="Arial" w:eastAsia="Times New Roman" w:hAnsi="Arial" w:cs="Arial"/>
          <w:color w:val="222222"/>
        </w:rPr>
        <w:t>are</w:t>
      </w:r>
      <w:proofErr w:type="gramEnd"/>
      <w:r w:rsidR="00F90D18" w:rsidRPr="00F90D18">
        <w:rPr>
          <w:rFonts w:ascii="Arial" w:eastAsia="Times New Roman" w:hAnsi="Arial" w:cs="Arial"/>
          <w:color w:val="222222"/>
        </w:rPr>
        <w:t xml:space="preserve"> no such wish or plans </w:t>
      </w:r>
      <w:r w:rsidR="00524E13">
        <w:rPr>
          <w:rFonts w:ascii="Arial" w:eastAsia="Times New Roman" w:hAnsi="Arial" w:cs="Arial"/>
          <w:color w:val="222222"/>
        </w:rPr>
        <w:t xml:space="preserve">by the </w:t>
      </w:r>
      <w:bookmarkStart w:id="0" w:name="_GoBack"/>
      <w:bookmarkEnd w:id="0"/>
      <w:r w:rsidR="00524E13">
        <w:rPr>
          <w:rFonts w:ascii="Arial" w:eastAsia="Times New Roman" w:hAnsi="Arial" w:cs="Arial"/>
          <w:color w:val="222222"/>
        </w:rPr>
        <w:t>landowners</w:t>
      </w:r>
      <w:r w:rsidR="001C4094">
        <w:rPr>
          <w:rFonts w:ascii="Arial" w:eastAsia="Times New Roman" w:hAnsi="Arial" w:cs="Arial"/>
          <w:color w:val="222222"/>
        </w:rPr>
        <w:t xml:space="preserve"> </w:t>
      </w:r>
      <w:r w:rsidR="00524E13">
        <w:rPr>
          <w:rFonts w:ascii="Arial" w:eastAsia="Times New Roman" w:hAnsi="Arial" w:cs="Arial"/>
          <w:color w:val="222222"/>
        </w:rPr>
        <w:t>to turn the</w:t>
      </w:r>
      <w:r w:rsidR="009249C3">
        <w:rPr>
          <w:rFonts w:ascii="Arial" w:eastAsia="Times New Roman" w:hAnsi="Arial" w:cs="Arial"/>
          <w:color w:val="222222"/>
        </w:rPr>
        <w:t>ir</w:t>
      </w:r>
      <w:r w:rsidR="00F90D18" w:rsidRPr="00F90D18">
        <w:rPr>
          <w:rFonts w:ascii="Arial" w:eastAsia="Times New Roman" w:hAnsi="Arial" w:cs="Arial"/>
          <w:color w:val="222222"/>
        </w:rPr>
        <w:t xml:space="preserve"> beautiful and peacef</w:t>
      </w:r>
      <w:r w:rsidR="00F821F4">
        <w:rPr>
          <w:rFonts w:ascii="Arial" w:eastAsia="Times New Roman" w:hAnsi="Arial" w:cs="Arial"/>
          <w:color w:val="222222"/>
        </w:rPr>
        <w:t xml:space="preserve">ul valley </w:t>
      </w:r>
      <w:r w:rsidR="005B0CB5">
        <w:rPr>
          <w:rFonts w:ascii="Arial" w:eastAsia="Times New Roman" w:hAnsi="Arial" w:cs="Arial"/>
          <w:color w:val="222222"/>
        </w:rPr>
        <w:t>in</w:t>
      </w:r>
      <w:r w:rsidR="00F821F4">
        <w:rPr>
          <w:rFonts w:ascii="Arial" w:eastAsia="Times New Roman" w:hAnsi="Arial" w:cs="Arial"/>
          <w:color w:val="222222"/>
        </w:rPr>
        <w:t xml:space="preserve">to a heap of concrete, as they by slandering </w:t>
      </w:r>
      <w:r w:rsidR="00D575B8">
        <w:rPr>
          <w:rFonts w:ascii="Arial" w:eastAsia="Times New Roman" w:hAnsi="Arial" w:cs="Arial"/>
          <w:color w:val="222222"/>
        </w:rPr>
        <w:t xml:space="preserve">now </w:t>
      </w:r>
      <w:r w:rsidR="00F821F4">
        <w:rPr>
          <w:rFonts w:ascii="Arial" w:eastAsia="Times New Roman" w:hAnsi="Arial" w:cs="Arial"/>
          <w:color w:val="222222"/>
        </w:rPr>
        <w:t>try to make it sounds like.</w:t>
      </w:r>
      <w:r w:rsidR="00F90D18" w:rsidRPr="00F90D18">
        <w:rPr>
          <w:rFonts w:ascii="Arial" w:eastAsia="Times New Roman" w:hAnsi="Arial" w:cs="Arial"/>
          <w:color w:val="222222"/>
        </w:rPr>
        <w:t xml:space="preserve"> But for the record, </w:t>
      </w:r>
      <w:r w:rsidR="00053E46">
        <w:rPr>
          <w:rFonts w:ascii="Arial" w:eastAsia="Times New Roman" w:hAnsi="Arial" w:cs="Arial"/>
          <w:color w:val="222222"/>
        </w:rPr>
        <w:t xml:space="preserve">we are </w:t>
      </w:r>
      <w:r w:rsidR="00467DF2">
        <w:rPr>
          <w:rFonts w:ascii="Arial" w:eastAsia="Times New Roman" w:hAnsi="Arial" w:cs="Arial"/>
          <w:color w:val="222222"/>
        </w:rPr>
        <w:t xml:space="preserve">all </w:t>
      </w:r>
      <w:r w:rsidR="00053E46">
        <w:rPr>
          <w:rFonts w:ascii="Arial" w:eastAsia="Times New Roman" w:hAnsi="Arial" w:cs="Arial"/>
          <w:color w:val="222222"/>
        </w:rPr>
        <w:t xml:space="preserve">devastated that </w:t>
      </w:r>
      <w:r w:rsidR="00F90D18" w:rsidRPr="00F90D18">
        <w:rPr>
          <w:rFonts w:ascii="Arial" w:eastAsia="Times New Roman" w:hAnsi="Arial" w:cs="Arial"/>
          <w:color w:val="222222"/>
        </w:rPr>
        <w:t>this company h</w:t>
      </w:r>
      <w:r w:rsidR="004C5566">
        <w:rPr>
          <w:rFonts w:ascii="Arial" w:eastAsia="Times New Roman" w:hAnsi="Arial" w:cs="Arial"/>
          <w:color w:val="222222"/>
        </w:rPr>
        <w:t xml:space="preserve">as dumped 400 trucks of </w:t>
      </w:r>
      <w:proofErr w:type="spellStart"/>
      <w:r w:rsidR="004C5566">
        <w:rPr>
          <w:rFonts w:ascii="Arial" w:eastAsia="Times New Roman" w:hAnsi="Arial" w:cs="Arial"/>
          <w:color w:val="222222"/>
        </w:rPr>
        <w:t>beton</w:t>
      </w:r>
      <w:proofErr w:type="spellEnd"/>
      <w:r w:rsidR="004C5566">
        <w:rPr>
          <w:rFonts w:ascii="Arial" w:eastAsia="Times New Roman" w:hAnsi="Arial" w:cs="Arial"/>
          <w:color w:val="222222"/>
        </w:rPr>
        <w:t xml:space="preserve">, </w:t>
      </w:r>
      <w:r w:rsidR="00CC60DF">
        <w:rPr>
          <w:rFonts w:ascii="Arial" w:eastAsia="Times New Roman" w:hAnsi="Arial" w:cs="Arial"/>
          <w:color w:val="222222"/>
        </w:rPr>
        <w:t xml:space="preserve">minimum </w:t>
      </w:r>
      <w:r w:rsidR="001A03A7">
        <w:rPr>
          <w:rFonts w:ascii="Arial" w:eastAsia="Times New Roman" w:hAnsi="Arial" w:cs="Arial"/>
          <w:color w:val="222222"/>
        </w:rPr>
        <w:t>3</w:t>
      </w:r>
      <w:r w:rsidR="00CC60DF">
        <w:rPr>
          <w:rFonts w:ascii="Arial" w:eastAsia="Times New Roman" w:hAnsi="Arial" w:cs="Arial"/>
          <w:color w:val="222222"/>
        </w:rPr>
        <w:t xml:space="preserve">600m3 </w:t>
      </w:r>
      <w:r w:rsidR="00F90D18" w:rsidRPr="00F90D18">
        <w:rPr>
          <w:rFonts w:ascii="Arial" w:eastAsia="Times New Roman" w:hAnsi="Arial" w:cs="Arial"/>
          <w:color w:val="222222"/>
        </w:rPr>
        <w:t>and 420 ton</w:t>
      </w:r>
      <w:r w:rsidR="00BD3881">
        <w:rPr>
          <w:rFonts w:ascii="Arial" w:eastAsia="Times New Roman" w:hAnsi="Arial" w:cs="Arial"/>
          <w:color w:val="222222"/>
        </w:rPr>
        <w:t>s of iron for the foundations</w:t>
      </w:r>
      <w:r w:rsidR="00F90D18" w:rsidRPr="00F90D18">
        <w:rPr>
          <w:rFonts w:ascii="Arial" w:eastAsia="Times New Roman" w:hAnsi="Arial" w:cs="Arial"/>
          <w:color w:val="222222"/>
        </w:rPr>
        <w:t xml:space="preserve"> of the turbines! This on 1st degree natural protected land. In order to have access to the valley co</w:t>
      </w:r>
      <w:r w:rsidR="0075322C">
        <w:rPr>
          <w:rFonts w:ascii="Arial" w:eastAsia="Times New Roman" w:hAnsi="Arial" w:cs="Arial"/>
          <w:color w:val="222222"/>
        </w:rPr>
        <w:t>nveniently a forest fire happened</w:t>
      </w:r>
      <w:r w:rsidR="00F90D18" w:rsidRPr="00F90D18">
        <w:rPr>
          <w:rFonts w:ascii="Arial" w:eastAsia="Times New Roman" w:hAnsi="Arial" w:cs="Arial"/>
          <w:color w:val="222222"/>
        </w:rPr>
        <w:t xml:space="preserve"> and instead of planting new trees, the roads for the wide German Nordex</w:t>
      </w:r>
      <w:r w:rsidR="004C5566">
        <w:rPr>
          <w:rFonts w:ascii="Arial" w:eastAsia="Times New Roman" w:hAnsi="Arial" w:cs="Arial"/>
          <w:color w:val="222222"/>
        </w:rPr>
        <w:t xml:space="preserve"> SE</w:t>
      </w:r>
      <w:r w:rsidR="00F90D18" w:rsidRPr="00F90D18">
        <w:rPr>
          <w:rFonts w:ascii="Arial" w:eastAsia="Times New Roman" w:hAnsi="Arial" w:cs="Arial"/>
          <w:color w:val="222222"/>
        </w:rPr>
        <w:t xml:space="preserve"> turbines transportati</w:t>
      </w:r>
      <w:r w:rsidR="00BD3881">
        <w:rPr>
          <w:rFonts w:ascii="Arial" w:eastAsia="Times New Roman" w:hAnsi="Arial" w:cs="Arial"/>
          <w:color w:val="222222"/>
        </w:rPr>
        <w:t>on were</w:t>
      </w:r>
      <w:r w:rsidR="00F90D18" w:rsidRPr="00F90D18">
        <w:rPr>
          <w:rFonts w:ascii="Arial" w:eastAsia="Times New Roman" w:hAnsi="Arial" w:cs="Arial"/>
          <w:color w:val="222222"/>
        </w:rPr>
        <w:t xml:space="preserve"> constructed in the forest and on private property!</w:t>
      </w:r>
    </w:p>
    <w:p w14:paraId="01D38A2A" w14:textId="77777777" w:rsidR="00F90D18" w:rsidRPr="00F90D18" w:rsidRDefault="00F90D18" w:rsidP="00F90D18">
      <w:pPr>
        <w:rPr>
          <w:rFonts w:ascii="Arial" w:eastAsia="Times New Roman" w:hAnsi="Arial" w:cs="Arial"/>
          <w:color w:val="222222"/>
        </w:rPr>
      </w:pPr>
    </w:p>
    <w:p w14:paraId="2B680CA8" w14:textId="61DC5266" w:rsidR="00F90D18" w:rsidRDefault="00F90D18" w:rsidP="00F90D18">
      <w:pPr>
        <w:rPr>
          <w:rFonts w:ascii="Arial" w:eastAsia="Times New Roman" w:hAnsi="Arial" w:cs="Arial"/>
          <w:color w:val="222222"/>
        </w:rPr>
      </w:pPr>
      <w:r w:rsidRPr="00F90D18">
        <w:rPr>
          <w:rFonts w:ascii="Arial" w:eastAsia="Times New Roman" w:hAnsi="Arial" w:cs="Arial"/>
          <w:color w:val="222222"/>
        </w:rPr>
        <w:t>The ABK RES/Vega Energy's response, by even given false information regarding the judiciary, only s</w:t>
      </w:r>
      <w:r w:rsidR="00BD3881">
        <w:rPr>
          <w:rFonts w:ascii="Arial" w:eastAsia="Times New Roman" w:hAnsi="Arial" w:cs="Arial"/>
          <w:color w:val="222222"/>
        </w:rPr>
        <w:t>hows once again how they conduct</w:t>
      </w:r>
      <w:r w:rsidRPr="00F90D18">
        <w:rPr>
          <w:rFonts w:ascii="Arial" w:eastAsia="Times New Roman" w:hAnsi="Arial" w:cs="Arial"/>
          <w:color w:val="222222"/>
        </w:rPr>
        <w:t xml:space="preserve"> in business.</w:t>
      </w:r>
    </w:p>
    <w:p w14:paraId="569F069E" w14:textId="77777777" w:rsidR="00AC2F6D" w:rsidRDefault="00AC2F6D" w:rsidP="00F90D18">
      <w:pPr>
        <w:rPr>
          <w:rFonts w:ascii="Arial" w:eastAsia="Times New Roman" w:hAnsi="Arial" w:cs="Arial"/>
          <w:color w:val="222222"/>
        </w:rPr>
      </w:pPr>
    </w:p>
    <w:p w14:paraId="4A18BB07" w14:textId="77777777" w:rsidR="00AC2F6D" w:rsidRPr="004D4AD1" w:rsidRDefault="00AC2F6D" w:rsidP="00AC2F6D">
      <w:pPr>
        <w:rPr>
          <w:rFonts w:ascii="Arial" w:eastAsia="Times New Roman" w:hAnsi="Arial" w:cs="Arial"/>
          <w:color w:val="222222"/>
          <w:shd w:val="clear" w:color="auto" w:fill="FFFFFF"/>
        </w:rPr>
      </w:pPr>
      <w:r w:rsidRPr="00B3700F">
        <w:rPr>
          <w:rFonts w:ascii="Arial" w:eastAsia="Times New Roman" w:hAnsi="Arial" w:cs="Arial"/>
          <w:color w:val="222222"/>
          <w:shd w:val="clear" w:color="auto" w:fill="FFFFFF"/>
        </w:rPr>
        <w:t>Your sincerely,</w:t>
      </w:r>
      <w:r w:rsidRPr="00B3700F">
        <w:rPr>
          <w:rFonts w:ascii="Arial" w:eastAsia="Times New Roman" w:hAnsi="Arial" w:cs="Arial"/>
          <w:color w:val="222222"/>
        </w:rPr>
        <w:br/>
      </w:r>
      <w:r w:rsidRPr="00B3700F">
        <w:rPr>
          <w:rFonts w:ascii="Arial" w:eastAsia="Times New Roman" w:hAnsi="Arial" w:cs="Arial"/>
          <w:color w:val="222222"/>
          <w:shd w:val="clear" w:color="auto" w:fill="FFFFFF"/>
        </w:rPr>
        <w:t xml:space="preserve">Madeleine </w:t>
      </w:r>
      <w:proofErr w:type="spellStart"/>
      <w:r w:rsidRPr="00B3700F">
        <w:rPr>
          <w:rFonts w:ascii="Arial" w:eastAsia="Times New Roman" w:hAnsi="Arial" w:cs="Arial"/>
          <w:color w:val="222222"/>
          <w:shd w:val="clear" w:color="auto" w:fill="FFFFFF"/>
        </w:rPr>
        <w:t>Staaf</w:t>
      </w:r>
      <w:proofErr w:type="spellEnd"/>
      <w:r w:rsidRPr="00B3700F">
        <w:rPr>
          <w:rFonts w:ascii="Arial" w:eastAsia="Times New Roman" w:hAnsi="Arial" w:cs="Arial"/>
          <w:color w:val="222222"/>
          <w:shd w:val="clear" w:color="auto" w:fill="FFFFFF"/>
        </w:rPr>
        <w:t xml:space="preserve"> Kura and </w:t>
      </w:r>
      <w:proofErr w:type="spellStart"/>
      <w:r w:rsidRPr="00B3700F">
        <w:rPr>
          <w:rFonts w:ascii="Arial" w:eastAsia="Times New Roman" w:hAnsi="Arial" w:cs="Arial"/>
          <w:color w:val="222222"/>
          <w:shd w:val="clear" w:color="auto" w:fill="FFFFFF"/>
        </w:rPr>
        <w:t>Esen</w:t>
      </w:r>
      <w:proofErr w:type="spellEnd"/>
      <w:r w:rsidRPr="00B3700F">
        <w:rPr>
          <w:rFonts w:ascii="Arial" w:eastAsia="Times New Roman" w:hAnsi="Arial" w:cs="Arial"/>
          <w:color w:val="222222"/>
          <w:shd w:val="clear" w:color="auto" w:fill="FFFFFF"/>
        </w:rPr>
        <w:t xml:space="preserve"> Fatma </w:t>
      </w:r>
      <w:proofErr w:type="spellStart"/>
      <w:r w:rsidRPr="00B3700F">
        <w:rPr>
          <w:rFonts w:ascii="Arial" w:eastAsia="Times New Roman" w:hAnsi="Arial" w:cs="Arial"/>
          <w:color w:val="222222"/>
          <w:shd w:val="clear" w:color="auto" w:fill="FFFFFF"/>
        </w:rPr>
        <w:t>Kabadayi</w:t>
      </w:r>
      <w:proofErr w:type="spellEnd"/>
      <w:r w:rsidRPr="00B3700F">
        <w:rPr>
          <w:rFonts w:ascii="Arial" w:eastAsia="Times New Roman" w:hAnsi="Arial" w:cs="Arial"/>
          <w:color w:val="222222"/>
          <w:shd w:val="clear" w:color="auto" w:fill="FFFFFF"/>
        </w:rPr>
        <w:t xml:space="preserve"> Whiting</w:t>
      </w:r>
      <w:r w:rsidRPr="00B3700F">
        <w:rPr>
          <w:rFonts w:ascii="Arial" w:eastAsia="Times New Roman" w:hAnsi="Arial" w:cs="Arial"/>
          <w:color w:val="222222"/>
        </w:rPr>
        <w:br/>
      </w:r>
      <w:proofErr w:type="spellStart"/>
      <w:r>
        <w:rPr>
          <w:rFonts w:ascii="Arial" w:eastAsia="Times New Roman" w:hAnsi="Arial" w:cs="Arial"/>
          <w:color w:val="222222"/>
          <w:shd w:val="clear" w:color="auto" w:fill="FFFFFF"/>
        </w:rPr>
        <w:t>Çeşme</w:t>
      </w:r>
      <w:proofErr w:type="spellEnd"/>
      <w:r>
        <w:rPr>
          <w:rFonts w:ascii="Arial" w:eastAsia="Times New Roman" w:hAnsi="Arial" w:cs="Arial"/>
          <w:color w:val="222222"/>
          <w:shd w:val="clear" w:color="auto" w:fill="FFFFFF"/>
        </w:rPr>
        <w:t xml:space="preserve"> </w:t>
      </w:r>
      <w:proofErr w:type="spellStart"/>
      <w:r>
        <w:rPr>
          <w:rFonts w:ascii="Arial" w:eastAsia="Times New Roman" w:hAnsi="Arial" w:cs="Arial"/>
          <w:color w:val="222222"/>
          <w:shd w:val="clear" w:color="auto" w:fill="FFFFFF"/>
        </w:rPr>
        <w:t>Sürdü</w:t>
      </w:r>
      <w:r w:rsidRPr="00B3700F">
        <w:rPr>
          <w:rFonts w:ascii="Arial" w:eastAsia="Times New Roman" w:hAnsi="Arial" w:cs="Arial"/>
          <w:color w:val="222222"/>
          <w:shd w:val="clear" w:color="auto" w:fill="FFFFFF"/>
        </w:rPr>
        <w:t>lenebilir</w:t>
      </w:r>
      <w:proofErr w:type="spellEnd"/>
      <w:r w:rsidRPr="00B3700F">
        <w:rPr>
          <w:rFonts w:ascii="Arial" w:eastAsia="Times New Roman" w:hAnsi="Arial" w:cs="Arial"/>
          <w:color w:val="222222"/>
          <w:shd w:val="clear" w:color="auto" w:fill="FFFFFF"/>
        </w:rPr>
        <w:t xml:space="preserve"> </w:t>
      </w:r>
      <w:proofErr w:type="spellStart"/>
      <w:r w:rsidRPr="00B3700F">
        <w:rPr>
          <w:rFonts w:ascii="Arial" w:eastAsia="Times New Roman" w:hAnsi="Arial" w:cs="Arial"/>
          <w:color w:val="222222"/>
          <w:shd w:val="clear" w:color="auto" w:fill="FFFFFF"/>
        </w:rPr>
        <w:t>Platformu</w:t>
      </w:r>
      <w:proofErr w:type="spellEnd"/>
      <w:r>
        <w:rPr>
          <w:rFonts w:ascii="Arial" w:eastAsia="Times New Roman" w:hAnsi="Arial" w:cs="Arial"/>
          <w:color w:val="222222"/>
          <w:shd w:val="clear" w:color="auto" w:fill="FFFFFF"/>
        </w:rPr>
        <w:t xml:space="preserve"> (</w:t>
      </w:r>
      <w:proofErr w:type="spellStart"/>
      <w:r w:rsidRPr="00B3700F">
        <w:rPr>
          <w:rFonts w:ascii="Arial" w:eastAsia="Times New Roman" w:hAnsi="Arial" w:cs="Arial"/>
          <w:color w:val="222222"/>
          <w:shd w:val="clear" w:color="auto" w:fill="FFFFFF"/>
        </w:rPr>
        <w:t>Cesme</w:t>
      </w:r>
      <w:proofErr w:type="spellEnd"/>
      <w:r w:rsidRPr="00B3700F">
        <w:rPr>
          <w:rFonts w:ascii="Arial" w:eastAsia="Times New Roman" w:hAnsi="Arial" w:cs="Arial"/>
          <w:color w:val="222222"/>
          <w:shd w:val="clear" w:color="auto" w:fill="FFFFFF"/>
        </w:rPr>
        <w:t xml:space="preserve"> Platform for Sustainability</w:t>
      </w:r>
      <w:r>
        <w:rPr>
          <w:rFonts w:ascii="Arial" w:eastAsia="Times New Roman" w:hAnsi="Arial" w:cs="Arial"/>
          <w:color w:val="222222"/>
          <w:shd w:val="clear" w:color="auto" w:fill="FFFFFF"/>
        </w:rPr>
        <w:t>)</w:t>
      </w:r>
    </w:p>
    <w:p w14:paraId="2DCDC559" w14:textId="77777777" w:rsidR="00AC2F6D" w:rsidRPr="00F90D18" w:rsidRDefault="00AC2F6D" w:rsidP="00F90D18">
      <w:pPr>
        <w:rPr>
          <w:rFonts w:ascii="Arial" w:eastAsia="Times New Roman" w:hAnsi="Arial" w:cs="Arial"/>
          <w:color w:val="222222"/>
        </w:rPr>
      </w:pPr>
    </w:p>
    <w:p w14:paraId="51BA40A1" w14:textId="77777777" w:rsidR="00AB1AB6" w:rsidRDefault="00F61E72"/>
    <w:sectPr w:rsidR="00AB1AB6" w:rsidSect="00A6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18"/>
    <w:rsid w:val="00034C36"/>
    <w:rsid w:val="00040293"/>
    <w:rsid w:val="00053E46"/>
    <w:rsid w:val="000A6B0B"/>
    <w:rsid w:val="000C43E9"/>
    <w:rsid w:val="00120058"/>
    <w:rsid w:val="001905EF"/>
    <w:rsid w:val="001A03A7"/>
    <w:rsid w:val="001A6BA6"/>
    <w:rsid w:val="001B71AF"/>
    <w:rsid w:val="001C4094"/>
    <w:rsid w:val="0034578B"/>
    <w:rsid w:val="00467DF2"/>
    <w:rsid w:val="004B4101"/>
    <w:rsid w:val="004C5566"/>
    <w:rsid w:val="00516AF5"/>
    <w:rsid w:val="00524E13"/>
    <w:rsid w:val="005B0CB5"/>
    <w:rsid w:val="0065503D"/>
    <w:rsid w:val="006C4C3E"/>
    <w:rsid w:val="0075322C"/>
    <w:rsid w:val="00772636"/>
    <w:rsid w:val="00794D5D"/>
    <w:rsid w:val="00796818"/>
    <w:rsid w:val="0083781F"/>
    <w:rsid w:val="00845DBE"/>
    <w:rsid w:val="009249C3"/>
    <w:rsid w:val="009C27C7"/>
    <w:rsid w:val="00A43EF7"/>
    <w:rsid w:val="00A667DC"/>
    <w:rsid w:val="00AA31FF"/>
    <w:rsid w:val="00AC2F6D"/>
    <w:rsid w:val="00AC3FF0"/>
    <w:rsid w:val="00AD1EC9"/>
    <w:rsid w:val="00B1051A"/>
    <w:rsid w:val="00B22680"/>
    <w:rsid w:val="00B860C3"/>
    <w:rsid w:val="00BD3881"/>
    <w:rsid w:val="00CC60DF"/>
    <w:rsid w:val="00D575B8"/>
    <w:rsid w:val="00EF0C98"/>
    <w:rsid w:val="00F61E72"/>
    <w:rsid w:val="00F821F4"/>
    <w:rsid w:val="00F87FBE"/>
    <w:rsid w:val="00F9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C06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3781F"/>
    <w:pPr>
      <w:spacing w:before="100" w:beforeAutospacing="1" w:after="100" w:afterAutospacing="1"/>
    </w:pPr>
    <w:rPr>
      <w:rFonts w:ascii="Times New Roman" w:hAnsi="Times New Roman" w:cs="Times New Roman"/>
    </w:rPr>
  </w:style>
  <w:style w:type="paragraph" w:styleId="Sprechblasentext">
    <w:name w:val="Balloon Text"/>
    <w:basedOn w:val="Standard"/>
    <w:link w:val="SprechblasentextZchn"/>
    <w:uiPriority w:val="99"/>
    <w:semiHidden/>
    <w:unhideWhenUsed/>
    <w:rsid w:val="00F61E7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61E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95379">
      <w:bodyDiv w:val="1"/>
      <w:marLeft w:val="0"/>
      <w:marRight w:val="0"/>
      <w:marTop w:val="0"/>
      <w:marBottom w:val="0"/>
      <w:divBdr>
        <w:top w:val="none" w:sz="0" w:space="0" w:color="auto"/>
        <w:left w:val="none" w:sz="0" w:space="0" w:color="auto"/>
        <w:bottom w:val="none" w:sz="0" w:space="0" w:color="auto"/>
        <w:right w:val="none" w:sz="0" w:space="0" w:color="auto"/>
      </w:divBdr>
    </w:div>
    <w:div w:id="1536850323">
      <w:bodyDiv w:val="1"/>
      <w:marLeft w:val="0"/>
      <w:marRight w:val="0"/>
      <w:marTop w:val="0"/>
      <w:marBottom w:val="0"/>
      <w:divBdr>
        <w:top w:val="none" w:sz="0" w:space="0" w:color="auto"/>
        <w:left w:val="none" w:sz="0" w:space="0" w:color="auto"/>
        <w:bottom w:val="none" w:sz="0" w:space="0" w:color="auto"/>
        <w:right w:val="none" w:sz="0" w:space="0" w:color="auto"/>
      </w:divBdr>
      <w:divsChild>
        <w:div w:id="1777599284">
          <w:marLeft w:val="0"/>
          <w:marRight w:val="0"/>
          <w:marTop w:val="0"/>
          <w:marBottom w:val="0"/>
          <w:divBdr>
            <w:top w:val="none" w:sz="0" w:space="0" w:color="auto"/>
            <w:left w:val="none" w:sz="0" w:space="0" w:color="auto"/>
            <w:bottom w:val="none" w:sz="0" w:space="0" w:color="auto"/>
            <w:right w:val="none" w:sz="0" w:space="0" w:color="auto"/>
          </w:divBdr>
        </w:div>
        <w:div w:id="1882204964">
          <w:marLeft w:val="0"/>
          <w:marRight w:val="0"/>
          <w:marTop w:val="0"/>
          <w:marBottom w:val="0"/>
          <w:divBdr>
            <w:top w:val="none" w:sz="0" w:space="0" w:color="auto"/>
            <w:left w:val="none" w:sz="0" w:space="0" w:color="auto"/>
            <w:bottom w:val="none" w:sz="0" w:space="0" w:color="auto"/>
            <w:right w:val="none" w:sz="0" w:space="0" w:color="auto"/>
          </w:divBdr>
        </w:div>
        <w:div w:id="450560862">
          <w:marLeft w:val="0"/>
          <w:marRight w:val="0"/>
          <w:marTop w:val="0"/>
          <w:marBottom w:val="0"/>
          <w:divBdr>
            <w:top w:val="none" w:sz="0" w:space="0" w:color="auto"/>
            <w:left w:val="none" w:sz="0" w:space="0" w:color="auto"/>
            <w:bottom w:val="none" w:sz="0" w:space="0" w:color="auto"/>
            <w:right w:val="none" w:sz="0" w:space="0" w:color="auto"/>
          </w:divBdr>
        </w:div>
        <w:div w:id="856041437">
          <w:marLeft w:val="0"/>
          <w:marRight w:val="0"/>
          <w:marTop w:val="0"/>
          <w:marBottom w:val="0"/>
          <w:divBdr>
            <w:top w:val="none" w:sz="0" w:space="0" w:color="auto"/>
            <w:left w:val="none" w:sz="0" w:space="0" w:color="auto"/>
            <w:bottom w:val="none" w:sz="0" w:space="0" w:color="auto"/>
            <w:right w:val="none" w:sz="0" w:space="0" w:color="auto"/>
          </w:divBdr>
        </w:div>
        <w:div w:id="1561212150">
          <w:marLeft w:val="0"/>
          <w:marRight w:val="0"/>
          <w:marTop w:val="0"/>
          <w:marBottom w:val="0"/>
          <w:divBdr>
            <w:top w:val="none" w:sz="0" w:space="0" w:color="auto"/>
            <w:left w:val="none" w:sz="0" w:space="0" w:color="auto"/>
            <w:bottom w:val="none" w:sz="0" w:space="0" w:color="auto"/>
            <w:right w:val="none" w:sz="0" w:space="0" w:color="auto"/>
          </w:divBdr>
        </w:div>
        <w:div w:id="1619027742">
          <w:marLeft w:val="0"/>
          <w:marRight w:val="0"/>
          <w:marTop w:val="0"/>
          <w:marBottom w:val="0"/>
          <w:divBdr>
            <w:top w:val="none" w:sz="0" w:space="0" w:color="auto"/>
            <w:left w:val="none" w:sz="0" w:space="0" w:color="auto"/>
            <w:bottom w:val="none" w:sz="0" w:space="0" w:color="auto"/>
            <w:right w:val="none" w:sz="0" w:space="0" w:color="auto"/>
          </w:divBdr>
        </w:div>
        <w:div w:id="519205199">
          <w:marLeft w:val="0"/>
          <w:marRight w:val="0"/>
          <w:marTop w:val="0"/>
          <w:marBottom w:val="0"/>
          <w:divBdr>
            <w:top w:val="none" w:sz="0" w:space="0" w:color="auto"/>
            <w:left w:val="none" w:sz="0" w:space="0" w:color="auto"/>
            <w:bottom w:val="none" w:sz="0" w:space="0" w:color="auto"/>
            <w:right w:val="none" w:sz="0" w:space="0" w:color="auto"/>
          </w:divBdr>
        </w:div>
        <w:div w:id="216474236">
          <w:marLeft w:val="0"/>
          <w:marRight w:val="0"/>
          <w:marTop w:val="0"/>
          <w:marBottom w:val="0"/>
          <w:divBdr>
            <w:top w:val="none" w:sz="0" w:space="0" w:color="auto"/>
            <w:left w:val="none" w:sz="0" w:space="0" w:color="auto"/>
            <w:bottom w:val="none" w:sz="0" w:space="0" w:color="auto"/>
            <w:right w:val="none" w:sz="0" w:space="0" w:color="auto"/>
          </w:divBdr>
        </w:div>
        <w:div w:id="2139256933">
          <w:marLeft w:val="0"/>
          <w:marRight w:val="0"/>
          <w:marTop w:val="0"/>
          <w:marBottom w:val="0"/>
          <w:divBdr>
            <w:top w:val="none" w:sz="0" w:space="0" w:color="auto"/>
            <w:left w:val="none" w:sz="0" w:space="0" w:color="auto"/>
            <w:bottom w:val="none" w:sz="0" w:space="0" w:color="auto"/>
            <w:right w:val="none" w:sz="0" w:space="0" w:color="auto"/>
          </w:divBdr>
        </w:div>
        <w:div w:id="1484467257">
          <w:marLeft w:val="0"/>
          <w:marRight w:val="0"/>
          <w:marTop w:val="0"/>
          <w:marBottom w:val="0"/>
          <w:divBdr>
            <w:top w:val="none" w:sz="0" w:space="0" w:color="auto"/>
            <w:left w:val="none" w:sz="0" w:space="0" w:color="auto"/>
            <w:bottom w:val="none" w:sz="0" w:space="0" w:color="auto"/>
            <w:right w:val="none" w:sz="0" w:space="0" w:color="auto"/>
          </w:divBdr>
        </w:div>
        <w:div w:id="263155441">
          <w:marLeft w:val="0"/>
          <w:marRight w:val="0"/>
          <w:marTop w:val="0"/>
          <w:marBottom w:val="0"/>
          <w:divBdr>
            <w:top w:val="none" w:sz="0" w:space="0" w:color="auto"/>
            <w:left w:val="none" w:sz="0" w:space="0" w:color="auto"/>
            <w:bottom w:val="none" w:sz="0" w:space="0" w:color="auto"/>
            <w:right w:val="none" w:sz="0" w:space="0" w:color="auto"/>
          </w:divBdr>
        </w:div>
        <w:div w:id="717047912">
          <w:marLeft w:val="0"/>
          <w:marRight w:val="0"/>
          <w:marTop w:val="0"/>
          <w:marBottom w:val="0"/>
          <w:divBdr>
            <w:top w:val="none" w:sz="0" w:space="0" w:color="auto"/>
            <w:left w:val="none" w:sz="0" w:space="0" w:color="auto"/>
            <w:bottom w:val="none" w:sz="0" w:space="0" w:color="auto"/>
            <w:right w:val="none" w:sz="0" w:space="0" w:color="auto"/>
          </w:divBdr>
        </w:div>
        <w:div w:id="1578321273">
          <w:marLeft w:val="0"/>
          <w:marRight w:val="0"/>
          <w:marTop w:val="0"/>
          <w:marBottom w:val="0"/>
          <w:divBdr>
            <w:top w:val="none" w:sz="0" w:space="0" w:color="auto"/>
            <w:left w:val="none" w:sz="0" w:space="0" w:color="auto"/>
            <w:bottom w:val="none" w:sz="0" w:space="0" w:color="auto"/>
            <w:right w:val="none" w:sz="0" w:space="0" w:color="auto"/>
          </w:divBdr>
        </w:div>
        <w:div w:id="1626698528">
          <w:marLeft w:val="0"/>
          <w:marRight w:val="0"/>
          <w:marTop w:val="0"/>
          <w:marBottom w:val="0"/>
          <w:divBdr>
            <w:top w:val="none" w:sz="0" w:space="0" w:color="auto"/>
            <w:left w:val="none" w:sz="0" w:space="0" w:color="auto"/>
            <w:bottom w:val="none" w:sz="0" w:space="0" w:color="auto"/>
            <w:right w:val="none" w:sz="0" w:space="0" w:color="auto"/>
          </w:divBdr>
        </w:div>
        <w:div w:id="1253465375">
          <w:marLeft w:val="0"/>
          <w:marRight w:val="0"/>
          <w:marTop w:val="0"/>
          <w:marBottom w:val="0"/>
          <w:divBdr>
            <w:top w:val="none" w:sz="0" w:space="0" w:color="auto"/>
            <w:left w:val="none" w:sz="0" w:space="0" w:color="auto"/>
            <w:bottom w:val="none" w:sz="0" w:space="0" w:color="auto"/>
            <w:right w:val="none" w:sz="0" w:space="0" w:color="auto"/>
          </w:divBdr>
        </w:div>
        <w:div w:id="2141259332">
          <w:marLeft w:val="0"/>
          <w:marRight w:val="0"/>
          <w:marTop w:val="0"/>
          <w:marBottom w:val="0"/>
          <w:divBdr>
            <w:top w:val="none" w:sz="0" w:space="0" w:color="auto"/>
            <w:left w:val="none" w:sz="0" w:space="0" w:color="auto"/>
            <w:bottom w:val="none" w:sz="0" w:space="0" w:color="auto"/>
            <w:right w:val="none" w:sz="0" w:space="0" w:color="auto"/>
          </w:divBdr>
        </w:div>
        <w:div w:id="1845046186">
          <w:marLeft w:val="0"/>
          <w:marRight w:val="0"/>
          <w:marTop w:val="0"/>
          <w:marBottom w:val="0"/>
          <w:divBdr>
            <w:top w:val="none" w:sz="0" w:space="0" w:color="auto"/>
            <w:left w:val="none" w:sz="0" w:space="0" w:color="auto"/>
            <w:bottom w:val="none" w:sz="0" w:space="0" w:color="auto"/>
            <w:right w:val="none" w:sz="0" w:space="0" w:color="auto"/>
          </w:divBdr>
        </w:div>
        <w:div w:id="999817632">
          <w:marLeft w:val="0"/>
          <w:marRight w:val="0"/>
          <w:marTop w:val="0"/>
          <w:marBottom w:val="0"/>
          <w:divBdr>
            <w:top w:val="none" w:sz="0" w:space="0" w:color="auto"/>
            <w:left w:val="none" w:sz="0" w:space="0" w:color="auto"/>
            <w:bottom w:val="none" w:sz="0" w:space="0" w:color="auto"/>
            <w:right w:val="none" w:sz="0" w:space="0" w:color="auto"/>
          </w:divBdr>
        </w:div>
        <w:div w:id="1290435231">
          <w:marLeft w:val="0"/>
          <w:marRight w:val="0"/>
          <w:marTop w:val="0"/>
          <w:marBottom w:val="0"/>
          <w:divBdr>
            <w:top w:val="none" w:sz="0" w:space="0" w:color="auto"/>
            <w:left w:val="none" w:sz="0" w:space="0" w:color="auto"/>
            <w:bottom w:val="none" w:sz="0" w:space="0" w:color="auto"/>
            <w:right w:val="none" w:sz="0" w:space="0" w:color="auto"/>
          </w:divBdr>
        </w:div>
        <w:div w:id="16390641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Saskia Wilks</cp:lastModifiedBy>
  <cp:revision>2</cp:revision>
  <dcterms:created xsi:type="dcterms:W3CDTF">2019-10-30T14:09:00Z</dcterms:created>
  <dcterms:modified xsi:type="dcterms:W3CDTF">2019-10-30T14:09:00Z</dcterms:modified>
</cp:coreProperties>
</file>