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11F" w:rsidRPr="007B3C90" w:rsidRDefault="00D74AB2" w:rsidP="00E96310">
      <w:pPr>
        <w:tabs>
          <w:tab w:val="left" w:pos="2805"/>
        </w:tabs>
        <w:jc w:val="center"/>
        <w:rPr>
          <w:rFonts w:asciiTheme="minorBidi" w:hAnsiTheme="minorBidi"/>
          <w:b/>
          <w:bCs/>
          <w:sz w:val="20"/>
          <w:szCs w:val="20"/>
          <w:lang w:val="es-ES"/>
        </w:rPr>
      </w:pPr>
      <w:r w:rsidRPr="007B3C90">
        <w:rPr>
          <w:rFonts w:asciiTheme="minorBidi" w:hAnsiTheme="minorBidi"/>
          <w:b/>
          <w:bCs/>
          <w:sz w:val="20"/>
          <w:szCs w:val="20"/>
          <w:lang w:val="es-ES"/>
        </w:rPr>
        <w:t>Energía Renovable Responsable: 10 preguntas de Derechos Humanos</w:t>
      </w:r>
    </w:p>
    <w:p w:rsidR="00D74AB2" w:rsidRPr="007B3C90" w:rsidRDefault="00D74AB2" w:rsidP="00E96310">
      <w:pPr>
        <w:tabs>
          <w:tab w:val="left" w:pos="2805"/>
        </w:tabs>
        <w:jc w:val="center"/>
        <w:rPr>
          <w:rFonts w:asciiTheme="minorBidi" w:hAnsiTheme="minorBidi"/>
          <w:b/>
          <w:bCs/>
          <w:sz w:val="20"/>
          <w:szCs w:val="20"/>
          <w:lang w:val="es-ES"/>
        </w:rPr>
      </w:pPr>
    </w:p>
    <w:p w:rsidR="00B63BAF" w:rsidRPr="007B3C90" w:rsidRDefault="00D74AB2" w:rsidP="00EF1942">
      <w:pPr>
        <w:tabs>
          <w:tab w:val="left" w:pos="2805"/>
        </w:tabs>
        <w:rPr>
          <w:rFonts w:asciiTheme="minorBidi" w:hAnsiTheme="minorBidi"/>
          <w:sz w:val="20"/>
          <w:szCs w:val="20"/>
          <w:lang w:val="es-ES"/>
        </w:rPr>
      </w:pPr>
      <w:r w:rsidRPr="007B3C90">
        <w:rPr>
          <w:rFonts w:asciiTheme="minorBidi" w:hAnsiTheme="minorBidi"/>
          <w:b/>
          <w:bCs/>
          <w:sz w:val="20"/>
          <w:szCs w:val="20"/>
          <w:lang w:val="es-ES"/>
        </w:rPr>
        <w:t>Nombre de la empresa</w:t>
      </w:r>
      <w:r w:rsidR="00B63BAF" w:rsidRPr="007B3C90">
        <w:rPr>
          <w:rFonts w:asciiTheme="minorBidi" w:hAnsiTheme="minorBidi"/>
          <w:sz w:val="20"/>
          <w:szCs w:val="20"/>
          <w:lang w:val="es-ES"/>
        </w:rPr>
        <w:t xml:space="preserve">: </w:t>
      </w:r>
      <w:r w:rsidR="006D3B86" w:rsidRPr="00F14D52">
        <w:rPr>
          <w:rFonts w:asciiTheme="minorBidi" w:hAnsiTheme="minorBidi"/>
          <w:color w:val="0070C0"/>
          <w:sz w:val="20"/>
          <w:szCs w:val="20"/>
          <w:lang w:val="es-ES"/>
        </w:rPr>
        <w:t>ACCIONA</w:t>
      </w:r>
    </w:p>
    <w:p w:rsidR="003A056C" w:rsidRDefault="00B63BAF" w:rsidP="003A056C">
      <w:pPr>
        <w:tabs>
          <w:tab w:val="left" w:pos="2805"/>
        </w:tabs>
        <w:rPr>
          <w:rFonts w:asciiTheme="minorBidi" w:hAnsiTheme="minorBidi"/>
          <w:sz w:val="20"/>
          <w:szCs w:val="20"/>
          <w:lang w:val="es-ES"/>
        </w:rPr>
      </w:pPr>
      <w:r w:rsidRPr="007B3C90">
        <w:rPr>
          <w:rFonts w:asciiTheme="minorBidi" w:hAnsiTheme="minorBidi"/>
          <w:b/>
          <w:bCs/>
          <w:sz w:val="20"/>
          <w:szCs w:val="20"/>
          <w:lang w:val="es-ES"/>
        </w:rPr>
        <w:t>Pro</w:t>
      </w:r>
      <w:r w:rsidR="00D74AB2" w:rsidRPr="007B3C90">
        <w:rPr>
          <w:rFonts w:asciiTheme="minorBidi" w:hAnsiTheme="minorBidi"/>
          <w:b/>
          <w:bCs/>
          <w:sz w:val="20"/>
          <w:szCs w:val="20"/>
          <w:lang w:val="es-ES"/>
        </w:rPr>
        <w:t>yecto</w:t>
      </w:r>
      <w:r w:rsidRPr="007B3C90">
        <w:rPr>
          <w:rFonts w:asciiTheme="minorBidi" w:hAnsiTheme="minorBidi"/>
          <w:b/>
          <w:bCs/>
          <w:sz w:val="20"/>
          <w:szCs w:val="20"/>
          <w:lang w:val="es-ES"/>
        </w:rPr>
        <w:t xml:space="preserve">s </w:t>
      </w:r>
      <w:r w:rsidR="00D74AB2" w:rsidRPr="007B3C90">
        <w:rPr>
          <w:rFonts w:asciiTheme="minorBidi" w:hAnsiTheme="minorBidi"/>
          <w:b/>
          <w:bCs/>
          <w:sz w:val="20"/>
          <w:szCs w:val="20"/>
          <w:lang w:val="es-ES"/>
        </w:rPr>
        <w:t>inscritos dentro del Mecanismo de Desarrollo Limpio de la ONU</w:t>
      </w:r>
      <w:r w:rsidRPr="007B3C90">
        <w:rPr>
          <w:rFonts w:asciiTheme="minorBidi" w:hAnsiTheme="minorBidi"/>
          <w:b/>
          <w:bCs/>
          <w:sz w:val="20"/>
          <w:szCs w:val="20"/>
          <w:lang w:val="es-ES"/>
        </w:rPr>
        <w:t xml:space="preserve"> (</w:t>
      </w:r>
      <w:r w:rsidR="00D74AB2" w:rsidRPr="007B3C90">
        <w:rPr>
          <w:rFonts w:asciiTheme="minorBidi" w:hAnsiTheme="minorBidi"/>
          <w:b/>
          <w:bCs/>
          <w:sz w:val="20"/>
          <w:szCs w:val="20"/>
          <w:lang w:val="es-ES"/>
        </w:rPr>
        <w:t>si es pertinente</w:t>
      </w:r>
      <w:r w:rsidRPr="007B3C90">
        <w:rPr>
          <w:rFonts w:asciiTheme="minorBidi" w:hAnsiTheme="minorBidi"/>
          <w:b/>
          <w:bCs/>
          <w:sz w:val="20"/>
          <w:szCs w:val="20"/>
          <w:lang w:val="es-ES"/>
        </w:rPr>
        <w:t>):</w:t>
      </w:r>
      <w:r w:rsidR="00D510C5" w:rsidRPr="007B3C90">
        <w:rPr>
          <w:rFonts w:asciiTheme="minorBidi" w:hAnsiTheme="minorBidi"/>
          <w:sz w:val="20"/>
          <w:szCs w:val="20"/>
          <w:lang w:val="es-ES"/>
        </w:rPr>
        <w:t xml:space="preserve"> </w:t>
      </w:r>
    </w:p>
    <w:p w:rsidR="00B63BAF" w:rsidRPr="007B3C90" w:rsidRDefault="003A056C" w:rsidP="003A056C">
      <w:pPr>
        <w:tabs>
          <w:tab w:val="left" w:pos="2805"/>
        </w:tabs>
        <w:rPr>
          <w:rFonts w:asciiTheme="minorBidi" w:hAnsiTheme="minorBidi"/>
          <w:sz w:val="20"/>
          <w:szCs w:val="20"/>
          <w:lang w:val="es-ES"/>
        </w:rPr>
      </w:pPr>
      <w:bookmarkStart w:id="0" w:name="_GoBack"/>
      <w:r w:rsidRPr="003A056C">
        <w:rPr>
          <w:rFonts w:asciiTheme="minorBidi" w:hAnsiTheme="minorBidi"/>
          <w:color w:val="0070C0"/>
          <w:sz w:val="20"/>
          <w:szCs w:val="20"/>
          <w:lang w:val="es-ES"/>
        </w:rPr>
        <w:t>En 2015, ACCIONA tiene registrados 8</w:t>
      </w:r>
      <w:r>
        <w:rPr>
          <w:rFonts w:asciiTheme="minorBidi" w:hAnsiTheme="minorBidi"/>
          <w:color w:val="0070C0"/>
          <w:sz w:val="20"/>
          <w:szCs w:val="20"/>
          <w:lang w:val="es-ES"/>
        </w:rPr>
        <w:t xml:space="preserve"> </w:t>
      </w:r>
      <w:r w:rsidRPr="003A056C">
        <w:rPr>
          <w:rFonts w:asciiTheme="minorBidi" w:hAnsiTheme="minorBidi"/>
          <w:color w:val="0070C0"/>
          <w:sz w:val="20"/>
          <w:szCs w:val="20"/>
          <w:lang w:val="es-ES"/>
        </w:rPr>
        <w:t xml:space="preserve">proyectos </w:t>
      </w:r>
      <w:r>
        <w:rPr>
          <w:rFonts w:asciiTheme="minorBidi" w:hAnsiTheme="minorBidi"/>
          <w:color w:val="0070C0"/>
          <w:sz w:val="20"/>
          <w:szCs w:val="20"/>
          <w:lang w:val="es-ES"/>
        </w:rPr>
        <w:t>MDL</w:t>
      </w:r>
      <w:r w:rsidRPr="003A056C">
        <w:rPr>
          <w:rFonts w:asciiTheme="minorBidi" w:hAnsiTheme="minorBidi"/>
          <w:color w:val="0070C0"/>
          <w:sz w:val="20"/>
          <w:szCs w:val="20"/>
          <w:lang w:val="es-ES"/>
        </w:rPr>
        <w:t xml:space="preserve"> en Chile, Costa Rica, India</w:t>
      </w:r>
      <w:r>
        <w:rPr>
          <w:rFonts w:asciiTheme="minorBidi" w:hAnsiTheme="minorBidi"/>
          <w:color w:val="0070C0"/>
          <w:sz w:val="20"/>
          <w:szCs w:val="20"/>
          <w:lang w:val="es-ES"/>
        </w:rPr>
        <w:t xml:space="preserve"> </w:t>
      </w:r>
      <w:r w:rsidRPr="003A056C">
        <w:rPr>
          <w:rFonts w:asciiTheme="minorBidi" w:hAnsiTheme="minorBidi"/>
          <w:color w:val="0070C0"/>
          <w:sz w:val="20"/>
          <w:szCs w:val="20"/>
          <w:lang w:val="es-ES"/>
        </w:rPr>
        <w:t>y México que suman casi 750 MW de</w:t>
      </w:r>
      <w:r>
        <w:rPr>
          <w:rFonts w:asciiTheme="minorBidi" w:hAnsiTheme="minorBidi"/>
          <w:color w:val="0070C0"/>
          <w:sz w:val="20"/>
          <w:szCs w:val="20"/>
          <w:lang w:val="es-ES"/>
        </w:rPr>
        <w:t xml:space="preserve"> </w:t>
      </w:r>
      <w:r w:rsidRPr="003A056C">
        <w:rPr>
          <w:rFonts w:asciiTheme="minorBidi" w:hAnsiTheme="minorBidi"/>
          <w:color w:val="0070C0"/>
          <w:sz w:val="20"/>
          <w:szCs w:val="20"/>
          <w:lang w:val="es-ES"/>
        </w:rPr>
        <w:t>potencia renovable instalada.</w:t>
      </w:r>
    </w:p>
    <w:bookmarkEnd w:id="0"/>
    <w:p w:rsidR="00EF1942" w:rsidRPr="007B3C90" w:rsidRDefault="00D74AB2" w:rsidP="00C517E5">
      <w:pPr>
        <w:tabs>
          <w:tab w:val="left" w:pos="2805"/>
        </w:tabs>
        <w:rPr>
          <w:rFonts w:asciiTheme="minorBidi" w:hAnsiTheme="minorBidi"/>
          <w:b/>
          <w:bCs/>
          <w:sz w:val="16"/>
          <w:szCs w:val="16"/>
          <w:lang w:val="es-ES"/>
        </w:rPr>
      </w:pPr>
      <w:r w:rsidRPr="007B3C90">
        <w:rPr>
          <w:rFonts w:asciiTheme="minorBidi" w:hAnsiTheme="minorBidi"/>
          <w:b/>
          <w:bCs/>
          <w:sz w:val="20"/>
          <w:szCs w:val="20"/>
          <w:lang w:val="es-ES"/>
        </w:rPr>
        <w:t>Compromiso de política en derechos humanos</w:t>
      </w:r>
      <w:r w:rsidR="00ED77BC" w:rsidRPr="007B3C90">
        <w:rPr>
          <w:rFonts w:asciiTheme="minorBidi" w:hAnsiTheme="minorBidi"/>
          <w:b/>
          <w:bCs/>
          <w:sz w:val="20"/>
          <w:szCs w:val="20"/>
          <w:lang w:val="es-ES"/>
        </w:rPr>
        <w:br/>
      </w:r>
      <w:hyperlink r:id="rId8" w:history="1">
        <w:r w:rsidR="00C517E5" w:rsidRPr="007B3C90">
          <w:rPr>
            <w:rStyle w:val="Hyperlink"/>
            <w:rFonts w:asciiTheme="minorBidi" w:hAnsiTheme="minorBidi"/>
            <w:i/>
            <w:iCs/>
            <w:sz w:val="16"/>
            <w:szCs w:val="16"/>
            <w:lang w:val="es-ES"/>
          </w:rPr>
          <w:t>E</w:t>
        </w:r>
        <w:r w:rsidRPr="007B3C90">
          <w:rPr>
            <w:rStyle w:val="Hyperlink"/>
            <w:rFonts w:asciiTheme="minorBidi" w:hAnsiTheme="minorBidi"/>
            <w:i/>
            <w:iCs/>
            <w:sz w:val="16"/>
            <w:szCs w:val="16"/>
            <w:lang w:val="es-ES"/>
          </w:rPr>
          <w:t>jemplo</w:t>
        </w:r>
        <w:r w:rsidR="00ED77BC" w:rsidRPr="007B3C90">
          <w:rPr>
            <w:rStyle w:val="Hyperlink"/>
            <w:rFonts w:asciiTheme="minorBidi" w:hAnsiTheme="minorBidi"/>
            <w:i/>
            <w:iCs/>
            <w:sz w:val="16"/>
            <w:szCs w:val="16"/>
            <w:lang w:val="es-ES"/>
          </w:rPr>
          <w:t xml:space="preserve">s </w:t>
        </w:r>
        <w:r w:rsidRPr="007B3C90">
          <w:rPr>
            <w:rStyle w:val="Hyperlink"/>
            <w:rFonts w:asciiTheme="minorBidi" w:hAnsiTheme="minorBidi"/>
            <w:i/>
            <w:iCs/>
            <w:sz w:val="16"/>
            <w:szCs w:val="16"/>
            <w:lang w:val="es-ES"/>
          </w:rPr>
          <w:t>y guí</w:t>
        </w:r>
        <w:r w:rsidR="00ED77BC" w:rsidRPr="007B3C90">
          <w:rPr>
            <w:rStyle w:val="Hyperlink"/>
            <w:rFonts w:asciiTheme="minorBidi" w:hAnsiTheme="minorBidi"/>
            <w:i/>
            <w:iCs/>
            <w:sz w:val="16"/>
            <w:szCs w:val="16"/>
            <w:lang w:val="es-ES"/>
          </w:rPr>
          <w:t>a</w:t>
        </w:r>
      </w:hyperlink>
    </w:p>
    <w:p w:rsidR="00320378" w:rsidRPr="00F13CB3" w:rsidRDefault="00D74AB2">
      <w:pPr>
        <w:pStyle w:val="ListParagraph"/>
        <w:numPr>
          <w:ilvl w:val="0"/>
          <w:numId w:val="2"/>
        </w:numPr>
        <w:tabs>
          <w:tab w:val="left" w:pos="2805"/>
        </w:tabs>
        <w:rPr>
          <w:rFonts w:asciiTheme="minorBidi" w:hAnsiTheme="minorBidi"/>
          <w:sz w:val="20"/>
          <w:szCs w:val="20"/>
          <w:lang w:val="es-ES"/>
        </w:rPr>
      </w:pPr>
      <w:r w:rsidRPr="00803D49">
        <w:rPr>
          <w:rFonts w:asciiTheme="minorBidi" w:hAnsiTheme="minorBidi"/>
          <w:sz w:val="20"/>
          <w:szCs w:val="20"/>
          <w:lang w:val="es-ES"/>
        </w:rPr>
        <w:t xml:space="preserve">¿Su empresa tiene un compromiso (públicamente </w:t>
      </w:r>
      <w:r w:rsidRPr="006D3B86">
        <w:rPr>
          <w:rFonts w:asciiTheme="minorBidi" w:hAnsiTheme="minorBidi"/>
          <w:sz w:val="20"/>
          <w:szCs w:val="20"/>
          <w:lang w:val="es-ES"/>
        </w:rPr>
        <w:t>disponible), de respetar los derechos humanos</w:t>
      </w:r>
      <w:r w:rsidR="00EF1942" w:rsidRPr="00542421">
        <w:rPr>
          <w:rFonts w:asciiTheme="minorBidi" w:hAnsiTheme="minorBidi"/>
          <w:sz w:val="20"/>
          <w:szCs w:val="20"/>
          <w:lang w:val="es-ES"/>
        </w:rPr>
        <w:t>?</w:t>
      </w:r>
      <w:r w:rsidR="00864135" w:rsidRPr="00542421">
        <w:rPr>
          <w:rFonts w:asciiTheme="minorBidi" w:hAnsiTheme="minorBidi"/>
          <w:sz w:val="20"/>
          <w:szCs w:val="20"/>
          <w:lang w:val="es-ES"/>
        </w:rPr>
        <w:t xml:space="preserve"> </w:t>
      </w:r>
      <w:r w:rsidRPr="00542421">
        <w:rPr>
          <w:rFonts w:asciiTheme="minorBidi" w:hAnsiTheme="minorBidi"/>
          <w:sz w:val="20"/>
          <w:szCs w:val="20"/>
          <w:lang w:val="es-ES"/>
        </w:rPr>
        <w:t>Si la respuesta es afirmativa, por favor enviarnos el hipervínculo</w:t>
      </w:r>
      <w:r w:rsidR="00076681" w:rsidRPr="00542421">
        <w:rPr>
          <w:rFonts w:asciiTheme="minorBidi" w:hAnsiTheme="minorBidi"/>
          <w:sz w:val="20"/>
          <w:szCs w:val="20"/>
          <w:lang w:val="es-ES"/>
        </w:rPr>
        <w:t>.</w:t>
      </w:r>
      <w:r w:rsidR="00ED77BC" w:rsidRPr="00542421">
        <w:rPr>
          <w:rFonts w:asciiTheme="minorBidi" w:hAnsiTheme="minorBidi"/>
          <w:sz w:val="20"/>
          <w:szCs w:val="20"/>
          <w:lang w:val="es-ES"/>
        </w:rPr>
        <w:t xml:space="preserve"> </w:t>
      </w:r>
    </w:p>
    <w:p w:rsidR="00A3735A" w:rsidRDefault="00A3735A" w:rsidP="00C94D39">
      <w:pPr>
        <w:pStyle w:val="ListParagraph"/>
        <w:tabs>
          <w:tab w:val="left" w:pos="2805"/>
        </w:tabs>
        <w:ind w:left="1080"/>
        <w:rPr>
          <w:rFonts w:asciiTheme="minorBidi" w:hAnsiTheme="minorBidi"/>
          <w:sz w:val="20"/>
          <w:szCs w:val="20"/>
          <w:lang w:val="es-ES"/>
        </w:rPr>
      </w:pPr>
    </w:p>
    <w:p w:rsidR="00C94D39" w:rsidRDefault="00C94D39" w:rsidP="00C94D39">
      <w:pPr>
        <w:pStyle w:val="ListParagraph"/>
        <w:tabs>
          <w:tab w:val="left" w:pos="2805"/>
        </w:tabs>
        <w:ind w:left="1080"/>
        <w:rPr>
          <w:rFonts w:asciiTheme="minorBidi" w:hAnsiTheme="minorBidi"/>
          <w:sz w:val="20"/>
          <w:szCs w:val="20"/>
          <w:lang w:val="es-ES"/>
        </w:rPr>
      </w:pPr>
      <w:r w:rsidRPr="006D3B86">
        <w:rPr>
          <w:rFonts w:asciiTheme="minorBidi" w:hAnsiTheme="minorBidi"/>
          <w:color w:val="0070C0"/>
          <w:sz w:val="20"/>
          <w:szCs w:val="20"/>
          <w:lang w:val="es-ES"/>
        </w:rPr>
        <w:t xml:space="preserve">Desde 2013, ACCIONA cuenta con una política pública de derechos humanos incluida en su Libro de Políticas. Haga clic en el siguiente enlace para ver la Política de Derechos Humanos: </w:t>
      </w:r>
      <w:hyperlink r:id="rId9" w:history="1">
        <w:r w:rsidRPr="002E0D85">
          <w:rPr>
            <w:rStyle w:val="Hyperlink"/>
            <w:rFonts w:asciiTheme="minorBidi" w:hAnsiTheme="minorBidi"/>
            <w:sz w:val="20"/>
            <w:szCs w:val="20"/>
            <w:lang w:val="es-ES"/>
          </w:rPr>
          <w:t>http://www.acciona.com/media/652562/politicaderechoshumanos.pdf</w:t>
        </w:r>
      </w:hyperlink>
    </w:p>
    <w:p w:rsidR="00A3735A" w:rsidRDefault="00A3735A" w:rsidP="00C94D39">
      <w:pPr>
        <w:pStyle w:val="ListParagraph"/>
        <w:tabs>
          <w:tab w:val="left" w:pos="2805"/>
        </w:tabs>
        <w:ind w:left="1080"/>
        <w:rPr>
          <w:rFonts w:asciiTheme="minorBidi" w:hAnsiTheme="minorBidi"/>
          <w:sz w:val="20"/>
          <w:szCs w:val="20"/>
          <w:lang w:val="es-ES"/>
        </w:rPr>
      </w:pPr>
    </w:p>
    <w:p w:rsidR="002C4A5D" w:rsidRPr="007B3C90" w:rsidRDefault="00D74AB2" w:rsidP="00C517E5">
      <w:pPr>
        <w:tabs>
          <w:tab w:val="left" w:pos="2805"/>
        </w:tabs>
        <w:rPr>
          <w:rFonts w:asciiTheme="minorBidi" w:hAnsiTheme="minorBidi"/>
          <w:b/>
          <w:bCs/>
          <w:sz w:val="16"/>
          <w:szCs w:val="16"/>
          <w:lang w:val="es-ES"/>
        </w:rPr>
      </w:pPr>
      <w:r w:rsidRPr="007B3C90">
        <w:rPr>
          <w:rFonts w:asciiTheme="minorBidi" w:hAnsiTheme="minorBidi"/>
          <w:b/>
          <w:bCs/>
          <w:sz w:val="20"/>
          <w:szCs w:val="20"/>
          <w:lang w:val="es-ES"/>
        </w:rPr>
        <w:t>Debida diligencia en derechos humanos</w:t>
      </w:r>
      <w:r w:rsidR="00ED77BC" w:rsidRPr="007B3C90">
        <w:rPr>
          <w:rFonts w:asciiTheme="minorBidi" w:hAnsiTheme="minorBidi"/>
          <w:b/>
          <w:bCs/>
          <w:sz w:val="20"/>
          <w:szCs w:val="20"/>
          <w:lang w:val="es-ES"/>
        </w:rPr>
        <w:br/>
      </w:r>
      <w:hyperlink r:id="rId10" w:history="1">
        <w:r w:rsidR="00C517E5" w:rsidRPr="007B3C90">
          <w:rPr>
            <w:rStyle w:val="Hyperlink"/>
            <w:rFonts w:asciiTheme="minorBidi" w:hAnsiTheme="minorBidi"/>
            <w:i/>
            <w:iCs/>
            <w:sz w:val="16"/>
            <w:szCs w:val="16"/>
            <w:lang w:val="es-ES"/>
          </w:rPr>
          <w:t>E</w:t>
        </w:r>
        <w:r w:rsidRPr="007B3C90">
          <w:rPr>
            <w:rStyle w:val="Hyperlink"/>
            <w:rFonts w:asciiTheme="minorBidi" w:hAnsiTheme="minorBidi"/>
            <w:i/>
            <w:iCs/>
            <w:sz w:val="16"/>
            <w:szCs w:val="16"/>
            <w:lang w:val="es-ES"/>
          </w:rPr>
          <w:t>jemplos &amp; guí</w:t>
        </w:r>
        <w:r w:rsidR="00ED77BC" w:rsidRPr="007B3C90">
          <w:rPr>
            <w:rStyle w:val="Hyperlink"/>
            <w:rFonts w:asciiTheme="minorBidi" w:hAnsiTheme="minorBidi"/>
            <w:i/>
            <w:iCs/>
            <w:sz w:val="16"/>
            <w:szCs w:val="16"/>
            <w:lang w:val="es-ES"/>
          </w:rPr>
          <w:t>a</w:t>
        </w:r>
      </w:hyperlink>
    </w:p>
    <w:p w:rsidR="00194FA4" w:rsidRDefault="00D74AB2" w:rsidP="00CC1C0A">
      <w:pPr>
        <w:pStyle w:val="ListParagraph"/>
        <w:numPr>
          <w:ilvl w:val="0"/>
          <w:numId w:val="2"/>
        </w:numPr>
        <w:tabs>
          <w:tab w:val="left" w:pos="2805"/>
        </w:tabs>
        <w:rPr>
          <w:rFonts w:asciiTheme="minorBidi" w:hAnsiTheme="minorBidi"/>
          <w:sz w:val="20"/>
          <w:szCs w:val="20"/>
          <w:lang w:val="es-ES"/>
        </w:rPr>
      </w:pPr>
      <w:r w:rsidRPr="00803D49">
        <w:rPr>
          <w:rFonts w:asciiTheme="minorBidi" w:hAnsiTheme="minorBidi"/>
          <w:sz w:val="20"/>
          <w:szCs w:val="20"/>
          <w:lang w:val="es-ES"/>
        </w:rPr>
        <w:t xml:space="preserve">¿Su empresa tiene cómo identificar problemas emergentes de derechos humanos y posee un proceso de </w:t>
      </w:r>
      <w:r w:rsidRPr="00542421">
        <w:rPr>
          <w:rFonts w:asciiTheme="minorBidi" w:hAnsiTheme="minorBidi"/>
          <w:sz w:val="20"/>
          <w:szCs w:val="20"/>
          <w:lang w:val="es-ES"/>
        </w:rPr>
        <w:t>diligencia debida para manejarlos</w:t>
      </w:r>
      <w:r w:rsidR="001B52B1" w:rsidRPr="00542421">
        <w:rPr>
          <w:rFonts w:asciiTheme="minorBidi" w:hAnsiTheme="minorBidi"/>
          <w:sz w:val="20"/>
          <w:szCs w:val="20"/>
          <w:lang w:val="es-ES"/>
        </w:rPr>
        <w:t xml:space="preserve">? </w:t>
      </w:r>
      <w:r w:rsidRPr="00542421">
        <w:rPr>
          <w:rFonts w:asciiTheme="minorBidi" w:hAnsiTheme="minorBidi"/>
          <w:sz w:val="20"/>
          <w:szCs w:val="20"/>
          <w:lang w:val="es-ES"/>
        </w:rPr>
        <w:t xml:space="preserve"> Si la respuesta es afirmativa, por favor, haga una lista de los problemas y</w:t>
      </w:r>
      <w:r w:rsidRPr="007B3C90">
        <w:rPr>
          <w:rFonts w:asciiTheme="minorBidi" w:hAnsiTheme="minorBidi"/>
          <w:sz w:val="20"/>
          <w:szCs w:val="20"/>
          <w:lang w:val="es-ES"/>
        </w:rPr>
        <w:t xml:space="preserve"> describa el proceso de diligencia debida (los pasos clave incluyen: evaluación de impacto, integración y actuación basadas en los hallazgos, seguimiento a las respuestas y comunicación de la forma como se afrontaron los impactos</w:t>
      </w:r>
      <w:r w:rsidR="00A76D4B" w:rsidRPr="007B3C90">
        <w:rPr>
          <w:rFonts w:asciiTheme="minorBidi" w:hAnsiTheme="minorBidi"/>
          <w:sz w:val="20"/>
          <w:szCs w:val="20"/>
          <w:lang w:val="es-ES"/>
        </w:rPr>
        <w:t>)</w:t>
      </w:r>
      <w:r w:rsidR="00ED77BC" w:rsidRPr="007B3C90">
        <w:rPr>
          <w:rFonts w:asciiTheme="minorBidi" w:hAnsiTheme="minorBidi"/>
          <w:sz w:val="20"/>
          <w:szCs w:val="20"/>
          <w:lang w:val="es-ES"/>
        </w:rPr>
        <w:t>.</w:t>
      </w:r>
    </w:p>
    <w:p w:rsidR="00A3735A" w:rsidRDefault="00A3735A" w:rsidP="00A3735A">
      <w:pPr>
        <w:pStyle w:val="ListParagraph"/>
        <w:tabs>
          <w:tab w:val="left" w:pos="2805"/>
        </w:tabs>
        <w:ind w:left="1080"/>
        <w:rPr>
          <w:rFonts w:asciiTheme="minorBidi" w:hAnsiTheme="minorBidi"/>
          <w:sz w:val="20"/>
          <w:szCs w:val="20"/>
          <w:lang w:val="es-ES"/>
        </w:rPr>
      </w:pPr>
    </w:p>
    <w:p w:rsidR="00C94D39" w:rsidRPr="006D3B86" w:rsidRDefault="00A3735A" w:rsidP="00A3735A">
      <w:pPr>
        <w:pStyle w:val="ListParagraph"/>
        <w:tabs>
          <w:tab w:val="left" w:pos="2805"/>
        </w:tabs>
        <w:ind w:left="1080"/>
        <w:rPr>
          <w:rFonts w:asciiTheme="minorBidi" w:hAnsiTheme="minorBidi"/>
          <w:color w:val="0070C0"/>
          <w:sz w:val="20"/>
          <w:szCs w:val="20"/>
          <w:lang w:val="es-ES"/>
        </w:rPr>
      </w:pPr>
      <w:r w:rsidRPr="006D3B86">
        <w:rPr>
          <w:rFonts w:asciiTheme="minorBidi" w:hAnsiTheme="minorBidi"/>
          <w:color w:val="0070C0"/>
          <w:sz w:val="20"/>
          <w:szCs w:val="20"/>
          <w:lang w:val="es-ES"/>
        </w:rPr>
        <w:t>ACCIONA  está llevando a cabo el proceso de debida diligencia en materia de derechos humanos, concretamente en el año 2015 ha concluido la elaboración de un diagnóstico de riesgos de derechos humanos, siguiendo los Principios Rectores sobre las Empresas y los Derechos Humanos de la Organización de Naciones Unidas (ONU).</w:t>
      </w:r>
    </w:p>
    <w:p w:rsidR="00A3735A" w:rsidRPr="00F13CB3" w:rsidRDefault="00A3735A" w:rsidP="00A3735A">
      <w:pPr>
        <w:pStyle w:val="ListParagraph"/>
        <w:tabs>
          <w:tab w:val="left" w:pos="2805"/>
        </w:tabs>
        <w:ind w:left="1080"/>
        <w:rPr>
          <w:rFonts w:asciiTheme="minorBidi" w:hAnsiTheme="minorBidi"/>
          <w:color w:val="0070C0"/>
          <w:sz w:val="20"/>
          <w:szCs w:val="20"/>
          <w:lang w:val="es-ES"/>
        </w:rPr>
      </w:pPr>
      <w:r w:rsidRPr="006D3B86">
        <w:rPr>
          <w:rFonts w:asciiTheme="minorBidi" w:hAnsiTheme="minorBidi"/>
          <w:color w:val="0070C0"/>
          <w:sz w:val="20"/>
          <w:szCs w:val="20"/>
          <w:lang w:val="es-ES"/>
        </w:rPr>
        <w:t>Para ello se han analizado 21 riesgos clasificados en 4 categorías:</w:t>
      </w:r>
    </w:p>
    <w:p w:rsidR="00803D49" w:rsidRPr="006D3B86" w:rsidRDefault="00803D49" w:rsidP="00A3735A">
      <w:pPr>
        <w:pStyle w:val="ListParagraph"/>
        <w:tabs>
          <w:tab w:val="left" w:pos="2805"/>
        </w:tabs>
        <w:ind w:left="1080"/>
        <w:rPr>
          <w:rFonts w:asciiTheme="minorBidi" w:hAnsiTheme="minorBidi"/>
          <w:color w:val="0070C0"/>
          <w:sz w:val="20"/>
          <w:szCs w:val="20"/>
          <w:lang w:val="es-ES"/>
        </w:rPr>
      </w:pPr>
    </w:p>
    <w:p w:rsidR="00A3735A" w:rsidRPr="00F13CB3" w:rsidRDefault="00A3735A" w:rsidP="00A3735A">
      <w:pPr>
        <w:pStyle w:val="ListParagraph"/>
        <w:numPr>
          <w:ilvl w:val="0"/>
          <w:numId w:val="24"/>
        </w:numPr>
        <w:tabs>
          <w:tab w:val="left" w:pos="2805"/>
        </w:tabs>
        <w:rPr>
          <w:rFonts w:asciiTheme="minorBidi" w:hAnsiTheme="minorBidi"/>
          <w:color w:val="0070C0"/>
          <w:sz w:val="20"/>
          <w:szCs w:val="20"/>
          <w:lang w:val="es-ES"/>
        </w:rPr>
      </w:pPr>
      <w:r w:rsidRPr="006D3B86">
        <w:rPr>
          <w:rFonts w:asciiTheme="minorBidi" w:hAnsiTheme="minorBidi"/>
          <w:color w:val="0070C0"/>
          <w:sz w:val="20"/>
          <w:szCs w:val="20"/>
          <w:lang w:val="es-ES"/>
        </w:rPr>
        <w:t>Riesgos laborales</w:t>
      </w:r>
    </w:p>
    <w:p w:rsidR="00803D49" w:rsidRPr="006D3B86" w:rsidRDefault="00803D49" w:rsidP="00F13CB3">
      <w:pPr>
        <w:pStyle w:val="ListParagraph"/>
        <w:tabs>
          <w:tab w:val="left" w:pos="2805"/>
        </w:tabs>
        <w:ind w:left="1440"/>
        <w:rPr>
          <w:rFonts w:asciiTheme="minorBidi" w:hAnsiTheme="minorBidi"/>
          <w:color w:val="0070C0"/>
          <w:sz w:val="20"/>
          <w:szCs w:val="20"/>
          <w:lang w:val="es-ES"/>
        </w:rPr>
      </w:pPr>
    </w:p>
    <w:p w:rsidR="00A3735A" w:rsidRPr="00F13CB3" w:rsidRDefault="00A3735A" w:rsidP="00A3735A">
      <w:pPr>
        <w:pStyle w:val="ListParagraph"/>
        <w:numPr>
          <w:ilvl w:val="0"/>
          <w:numId w:val="24"/>
        </w:numPr>
        <w:tabs>
          <w:tab w:val="left" w:pos="2805"/>
        </w:tabs>
        <w:rPr>
          <w:rFonts w:asciiTheme="minorBidi" w:hAnsiTheme="minorBidi"/>
          <w:color w:val="0070C0"/>
          <w:sz w:val="20"/>
          <w:szCs w:val="20"/>
          <w:lang w:val="es-ES"/>
        </w:rPr>
      </w:pPr>
      <w:r w:rsidRPr="006D3B86">
        <w:rPr>
          <w:rFonts w:asciiTheme="minorBidi" w:hAnsiTheme="minorBidi"/>
          <w:color w:val="0070C0"/>
          <w:sz w:val="20"/>
          <w:szCs w:val="20"/>
          <w:lang w:val="es-ES"/>
        </w:rPr>
        <w:t>Riesgos sobre las comunidades</w:t>
      </w:r>
    </w:p>
    <w:p w:rsidR="00803D49" w:rsidRPr="006D3B86" w:rsidRDefault="00803D49" w:rsidP="00F13CB3">
      <w:pPr>
        <w:pStyle w:val="ListParagraph"/>
        <w:tabs>
          <w:tab w:val="left" w:pos="2805"/>
        </w:tabs>
        <w:ind w:left="1440"/>
        <w:rPr>
          <w:rFonts w:asciiTheme="minorBidi" w:hAnsiTheme="minorBidi"/>
          <w:color w:val="0070C0"/>
          <w:sz w:val="20"/>
          <w:szCs w:val="20"/>
          <w:lang w:val="es-ES"/>
        </w:rPr>
      </w:pPr>
    </w:p>
    <w:p w:rsidR="00A3735A" w:rsidRPr="00F13CB3" w:rsidRDefault="00A3735A" w:rsidP="00A3735A">
      <w:pPr>
        <w:pStyle w:val="ListParagraph"/>
        <w:numPr>
          <w:ilvl w:val="0"/>
          <w:numId w:val="24"/>
        </w:numPr>
        <w:tabs>
          <w:tab w:val="left" w:pos="2805"/>
        </w:tabs>
        <w:rPr>
          <w:rFonts w:asciiTheme="minorBidi" w:hAnsiTheme="minorBidi"/>
          <w:color w:val="0070C0"/>
          <w:sz w:val="20"/>
          <w:szCs w:val="20"/>
          <w:lang w:val="es-ES"/>
        </w:rPr>
      </w:pPr>
      <w:r w:rsidRPr="006D3B86">
        <w:rPr>
          <w:rFonts w:asciiTheme="minorBidi" w:hAnsiTheme="minorBidi"/>
          <w:color w:val="0070C0"/>
          <w:sz w:val="20"/>
          <w:szCs w:val="20"/>
          <w:lang w:val="es-ES"/>
        </w:rPr>
        <w:t>Riesgos sobre grupos vulnerables</w:t>
      </w:r>
    </w:p>
    <w:p w:rsidR="00803D49" w:rsidRPr="006D3B86" w:rsidRDefault="00803D49" w:rsidP="00F13CB3">
      <w:pPr>
        <w:pStyle w:val="ListParagraph"/>
        <w:tabs>
          <w:tab w:val="left" w:pos="2805"/>
        </w:tabs>
        <w:ind w:left="1440"/>
        <w:rPr>
          <w:rFonts w:asciiTheme="minorBidi" w:hAnsiTheme="minorBidi"/>
          <w:color w:val="0070C0"/>
          <w:sz w:val="20"/>
          <w:szCs w:val="20"/>
          <w:lang w:val="es-ES"/>
        </w:rPr>
      </w:pPr>
    </w:p>
    <w:p w:rsidR="00A3735A" w:rsidRPr="006D3B86" w:rsidRDefault="00A3735A" w:rsidP="00A3735A">
      <w:pPr>
        <w:pStyle w:val="ListParagraph"/>
        <w:numPr>
          <w:ilvl w:val="0"/>
          <w:numId w:val="24"/>
        </w:numPr>
        <w:tabs>
          <w:tab w:val="left" w:pos="2805"/>
        </w:tabs>
        <w:rPr>
          <w:rFonts w:asciiTheme="minorBidi" w:hAnsiTheme="minorBidi"/>
          <w:color w:val="0070C0"/>
          <w:sz w:val="20"/>
          <w:szCs w:val="20"/>
          <w:lang w:val="es-ES"/>
        </w:rPr>
      </w:pPr>
      <w:r w:rsidRPr="006D3B86">
        <w:rPr>
          <w:rFonts w:asciiTheme="minorBidi" w:hAnsiTheme="minorBidi"/>
          <w:color w:val="0070C0"/>
          <w:sz w:val="20"/>
          <w:szCs w:val="20"/>
          <w:lang w:val="es-ES"/>
        </w:rPr>
        <w:t>Riesgos derivados de la seguridad personal</w:t>
      </w:r>
    </w:p>
    <w:p w:rsidR="00A3735A" w:rsidRPr="006D3B86" w:rsidRDefault="00A3735A" w:rsidP="00A3735A">
      <w:pPr>
        <w:tabs>
          <w:tab w:val="left" w:pos="2805"/>
        </w:tabs>
        <w:ind w:left="1080"/>
        <w:rPr>
          <w:rFonts w:asciiTheme="minorBidi" w:hAnsiTheme="minorBidi"/>
          <w:color w:val="0070C0"/>
          <w:sz w:val="20"/>
          <w:szCs w:val="20"/>
          <w:lang w:val="es-ES"/>
        </w:rPr>
      </w:pPr>
      <w:r w:rsidRPr="006D3B86">
        <w:rPr>
          <w:rFonts w:asciiTheme="minorBidi" w:hAnsiTheme="minorBidi"/>
          <w:color w:val="0070C0"/>
          <w:sz w:val="20"/>
          <w:szCs w:val="20"/>
          <w:lang w:val="es-ES"/>
        </w:rPr>
        <w:t>El resultado permitió elaborar un rating de riesgos por unidad de negocio en aquellos países donde ACCIONA está presente y que presentan una mayor vulnerabilidad en materia de derechos humanos.</w:t>
      </w:r>
    </w:p>
    <w:p w:rsidR="00A3735A" w:rsidRPr="006D3B86" w:rsidRDefault="00A3735A" w:rsidP="00A3735A">
      <w:pPr>
        <w:tabs>
          <w:tab w:val="left" w:pos="2805"/>
        </w:tabs>
        <w:ind w:left="1080"/>
        <w:rPr>
          <w:rFonts w:asciiTheme="minorBidi" w:hAnsiTheme="minorBidi"/>
          <w:color w:val="0070C0"/>
          <w:sz w:val="20"/>
          <w:szCs w:val="20"/>
          <w:lang w:val="es-ES"/>
        </w:rPr>
      </w:pPr>
      <w:r w:rsidRPr="006D3B86">
        <w:rPr>
          <w:rFonts w:asciiTheme="minorBidi" w:hAnsiTheme="minorBidi"/>
          <w:color w:val="0070C0"/>
          <w:sz w:val="20"/>
          <w:szCs w:val="20"/>
          <w:lang w:val="es-ES"/>
        </w:rPr>
        <w:t>Tras el análisis se pudo concluir que: ACCIONA desarrolla su actividad en 17 países con riesgos alto y extremo de vulneración de derechos humanos. Los principales riesgos de vulneración de derechos humanos que afectan a la empresa se producen de forma indirecta a través de terceros. Los principales riesgos están relacionados con derechos laborales y derechos de grupos vulnerables. Además, en 2015, tomando como referencia los estándares de The Danish Institute for Human Rights (Instituto Danés de Derechos Humanos) y de The UN Global Compact (el Grupo Global Compact de Naciones Unidas), se han analizado normas y procedimientos corporativos para asegurar que ACCIONA aplica los controles adecuados en materia de derechos humanos.</w:t>
      </w:r>
    </w:p>
    <w:p w:rsidR="00A3735A" w:rsidRPr="006D3B86" w:rsidRDefault="00A3735A" w:rsidP="00A3735A">
      <w:pPr>
        <w:tabs>
          <w:tab w:val="left" w:pos="2805"/>
        </w:tabs>
        <w:ind w:left="1080"/>
        <w:rPr>
          <w:rFonts w:asciiTheme="minorBidi" w:hAnsiTheme="minorBidi"/>
          <w:color w:val="0070C0"/>
          <w:sz w:val="20"/>
          <w:szCs w:val="20"/>
          <w:lang w:val="es-ES"/>
        </w:rPr>
      </w:pPr>
      <w:r w:rsidRPr="006D3B86">
        <w:rPr>
          <w:rFonts w:asciiTheme="minorBidi" w:hAnsiTheme="minorBidi"/>
          <w:color w:val="0070C0"/>
          <w:sz w:val="20"/>
          <w:szCs w:val="20"/>
          <w:lang w:val="es-ES"/>
        </w:rPr>
        <w:t xml:space="preserve">Durante 2016 se estudiarán las normas internas específicas incluidas en el ámbito del negocio propiamente dicho del Grupo ACCIONA, con el objetivo de reforzar, en este </w:t>
      </w:r>
      <w:r w:rsidRPr="006D3B86">
        <w:rPr>
          <w:rFonts w:asciiTheme="minorBidi" w:hAnsiTheme="minorBidi"/>
          <w:color w:val="0070C0"/>
          <w:sz w:val="20"/>
          <w:szCs w:val="20"/>
          <w:lang w:val="es-ES"/>
        </w:rPr>
        <w:lastRenderedPageBreak/>
        <w:t>nivel, las medidas que aseguren la prevención de posibles vulneraciones así como la remediación en el caso de que se produjeran.</w:t>
      </w:r>
    </w:p>
    <w:p w:rsidR="00A3735A" w:rsidRPr="00A3735A" w:rsidRDefault="00A3735A" w:rsidP="00A3735A">
      <w:pPr>
        <w:tabs>
          <w:tab w:val="left" w:pos="2805"/>
        </w:tabs>
        <w:ind w:left="1080"/>
        <w:rPr>
          <w:rFonts w:asciiTheme="minorBidi" w:hAnsiTheme="minorBidi"/>
          <w:sz w:val="20"/>
          <w:szCs w:val="20"/>
          <w:lang w:val="es-ES"/>
        </w:rPr>
      </w:pPr>
    </w:p>
    <w:p w:rsidR="00C71800" w:rsidRPr="007B3C90" w:rsidRDefault="00856F66" w:rsidP="00C517E5">
      <w:pPr>
        <w:tabs>
          <w:tab w:val="left" w:pos="2805"/>
        </w:tabs>
        <w:rPr>
          <w:rFonts w:asciiTheme="minorBidi" w:hAnsiTheme="minorBidi"/>
          <w:b/>
          <w:bCs/>
          <w:sz w:val="16"/>
          <w:szCs w:val="16"/>
          <w:lang w:val="es-ES"/>
        </w:rPr>
      </w:pPr>
      <w:r w:rsidRPr="007B3C90">
        <w:rPr>
          <w:rFonts w:asciiTheme="minorBidi" w:hAnsiTheme="minorBidi"/>
          <w:b/>
          <w:bCs/>
          <w:sz w:val="20"/>
          <w:szCs w:val="20"/>
          <w:lang w:val="es-ES"/>
        </w:rPr>
        <w:t>Participación y consultas comunitarias</w:t>
      </w:r>
      <w:r w:rsidR="00ED77BC" w:rsidRPr="007B3C90">
        <w:rPr>
          <w:rFonts w:asciiTheme="minorBidi" w:hAnsiTheme="minorBidi"/>
          <w:b/>
          <w:bCs/>
          <w:sz w:val="20"/>
          <w:szCs w:val="20"/>
          <w:lang w:val="es-ES"/>
        </w:rPr>
        <w:br/>
      </w:r>
      <w:hyperlink r:id="rId11" w:history="1">
        <w:r w:rsidR="00C517E5" w:rsidRPr="007B3C90">
          <w:rPr>
            <w:rStyle w:val="Hyperlink"/>
            <w:rFonts w:asciiTheme="minorBidi" w:hAnsiTheme="minorBidi"/>
            <w:i/>
            <w:iCs/>
            <w:sz w:val="16"/>
            <w:szCs w:val="16"/>
            <w:lang w:val="es-ES"/>
          </w:rPr>
          <w:t>E</w:t>
        </w:r>
        <w:r w:rsidRPr="007B3C90">
          <w:rPr>
            <w:rStyle w:val="Hyperlink"/>
            <w:rFonts w:asciiTheme="minorBidi" w:hAnsiTheme="minorBidi"/>
            <w:i/>
            <w:iCs/>
            <w:sz w:val="16"/>
            <w:szCs w:val="16"/>
            <w:lang w:val="es-ES"/>
          </w:rPr>
          <w:t>jemplo</w:t>
        </w:r>
        <w:r w:rsidR="00ED77BC" w:rsidRPr="007B3C90">
          <w:rPr>
            <w:rStyle w:val="Hyperlink"/>
            <w:rFonts w:asciiTheme="minorBidi" w:hAnsiTheme="minorBidi"/>
            <w:i/>
            <w:iCs/>
            <w:sz w:val="16"/>
            <w:szCs w:val="16"/>
            <w:lang w:val="es-ES"/>
          </w:rPr>
          <w:t xml:space="preserve">s </w:t>
        </w:r>
        <w:r w:rsidRPr="007B3C90">
          <w:rPr>
            <w:rStyle w:val="Hyperlink"/>
            <w:rFonts w:asciiTheme="minorBidi" w:hAnsiTheme="minorBidi"/>
            <w:i/>
            <w:iCs/>
            <w:sz w:val="16"/>
            <w:szCs w:val="16"/>
            <w:lang w:val="es-ES"/>
          </w:rPr>
          <w:t>y guí</w:t>
        </w:r>
        <w:r w:rsidR="00ED77BC" w:rsidRPr="007B3C90">
          <w:rPr>
            <w:rStyle w:val="Hyperlink"/>
            <w:rFonts w:asciiTheme="minorBidi" w:hAnsiTheme="minorBidi"/>
            <w:i/>
            <w:iCs/>
            <w:sz w:val="16"/>
            <w:szCs w:val="16"/>
            <w:lang w:val="es-ES"/>
          </w:rPr>
          <w:t>a</w:t>
        </w:r>
      </w:hyperlink>
    </w:p>
    <w:p w:rsidR="00C71800" w:rsidRPr="00F13CB3" w:rsidRDefault="00856F66" w:rsidP="008D139E">
      <w:pPr>
        <w:pStyle w:val="ListParagraph"/>
        <w:numPr>
          <w:ilvl w:val="0"/>
          <w:numId w:val="2"/>
        </w:numPr>
        <w:tabs>
          <w:tab w:val="left" w:pos="2805"/>
        </w:tabs>
        <w:rPr>
          <w:rFonts w:asciiTheme="minorBidi" w:hAnsiTheme="minorBidi"/>
          <w:sz w:val="20"/>
          <w:szCs w:val="20"/>
          <w:lang w:val="es-ES"/>
        </w:rPr>
      </w:pPr>
      <w:r w:rsidRPr="00803D49">
        <w:rPr>
          <w:rFonts w:asciiTheme="minorBidi" w:hAnsiTheme="minorBidi"/>
          <w:sz w:val="20"/>
          <w:szCs w:val="20"/>
          <w:lang w:val="es-ES"/>
        </w:rPr>
        <w:t>¿Qué criterios utiliza su empresa para identificar a las comunidades que pueden verse afectadas por proyectos de energía renovable en los que esté comprometida?</w:t>
      </w:r>
      <w:r w:rsidR="002C4A5D" w:rsidRPr="006D3B86">
        <w:rPr>
          <w:rFonts w:asciiTheme="minorBidi" w:hAnsiTheme="minorBidi"/>
          <w:sz w:val="20"/>
          <w:szCs w:val="20"/>
          <w:lang w:val="es-ES"/>
        </w:rPr>
        <w:t xml:space="preserve">  </w:t>
      </w:r>
    </w:p>
    <w:p w:rsidR="0026148F" w:rsidRDefault="0026148F" w:rsidP="00A3735A">
      <w:pPr>
        <w:pStyle w:val="ListParagraph"/>
        <w:tabs>
          <w:tab w:val="left" w:pos="2805"/>
        </w:tabs>
        <w:ind w:left="1080"/>
        <w:rPr>
          <w:rFonts w:asciiTheme="minorBidi" w:hAnsiTheme="minorBidi"/>
          <w:sz w:val="20"/>
          <w:szCs w:val="20"/>
          <w:lang w:val="es-ES"/>
        </w:rPr>
      </w:pPr>
    </w:p>
    <w:p w:rsidR="0026148F" w:rsidRPr="006D3B86" w:rsidRDefault="0026148F" w:rsidP="00A3735A">
      <w:pPr>
        <w:pStyle w:val="ListParagraph"/>
        <w:tabs>
          <w:tab w:val="left" w:pos="2805"/>
        </w:tabs>
        <w:ind w:left="1080"/>
        <w:rPr>
          <w:rFonts w:asciiTheme="minorBidi" w:hAnsiTheme="minorBidi"/>
          <w:color w:val="0070C0"/>
          <w:sz w:val="20"/>
          <w:szCs w:val="20"/>
          <w:lang w:val="es-ES"/>
        </w:rPr>
      </w:pPr>
      <w:r w:rsidRPr="006D3B86">
        <w:rPr>
          <w:rFonts w:asciiTheme="minorBidi" w:hAnsiTheme="minorBidi"/>
          <w:color w:val="0070C0"/>
          <w:sz w:val="20"/>
          <w:szCs w:val="20"/>
          <w:lang w:val="es-ES"/>
        </w:rPr>
        <w:t>La metodología de gestión del impacto social, implantada en ACCIONA desde 2012, consiste en integrar la gestión de los impactos sociales a lo largo del proceso de identificación de oportunidades, contratación y ejecución de los proyectos de ACCIONA, con un enfoque proactivo de compromiso con las comunidades donde opera.</w:t>
      </w:r>
    </w:p>
    <w:p w:rsidR="00F14F14" w:rsidRPr="00F13CB3" w:rsidRDefault="00F14F14" w:rsidP="00A3735A">
      <w:pPr>
        <w:pStyle w:val="ListParagraph"/>
        <w:tabs>
          <w:tab w:val="left" w:pos="2805"/>
        </w:tabs>
        <w:ind w:left="1080"/>
        <w:rPr>
          <w:rFonts w:asciiTheme="minorBidi" w:hAnsiTheme="minorBidi"/>
          <w:color w:val="0070C0"/>
          <w:sz w:val="20"/>
          <w:szCs w:val="20"/>
          <w:lang w:val="es-ES"/>
        </w:rPr>
      </w:pPr>
    </w:p>
    <w:p w:rsidR="00977D68" w:rsidRPr="00F13CB3" w:rsidRDefault="00977D68" w:rsidP="00E27650">
      <w:pPr>
        <w:pStyle w:val="ListParagraph"/>
        <w:tabs>
          <w:tab w:val="left" w:pos="2805"/>
        </w:tabs>
        <w:ind w:left="1080"/>
        <w:rPr>
          <w:rFonts w:asciiTheme="minorBidi" w:hAnsiTheme="minorBidi"/>
          <w:color w:val="0070C0"/>
          <w:sz w:val="20"/>
          <w:szCs w:val="20"/>
          <w:lang w:val="es-ES"/>
        </w:rPr>
      </w:pPr>
      <w:r w:rsidRPr="00F13CB3">
        <w:rPr>
          <w:rFonts w:asciiTheme="minorBidi" w:hAnsiTheme="minorBidi"/>
          <w:color w:val="0070C0"/>
          <w:sz w:val="20"/>
          <w:szCs w:val="20"/>
          <w:lang w:val="es-ES"/>
        </w:rPr>
        <w:t xml:space="preserve">La identificación de comunidades se hace </w:t>
      </w:r>
      <w:r w:rsidR="00FD0EB6" w:rsidRPr="00A738BF">
        <w:rPr>
          <w:rFonts w:asciiTheme="minorBidi" w:hAnsiTheme="minorBidi"/>
          <w:color w:val="0070C0"/>
          <w:sz w:val="20"/>
          <w:szCs w:val="20"/>
          <w:lang w:val="es-ES"/>
        </w:rPr>
        <w:t xml:space="preserve">principalmente en la Fase de Línea base social pero se sigue teniendo en cuenta </w:t>
      </w:r>
      <w:r w:rsidRPr="00F13CB3">
        <w:rPr>
          <w:rFonts w:asciiTheme="minorBidi" w:hAnsiTheme="minorBidi"/>
          <w:color w:val="0070C0"/>
          <w:sz w:val="20"/>
          <w:szCs w:val="20"/>
          <w:lang w:val="es-ES"/>
        </w:rPr>
        <w:t>a lo largo de todo el ciclo del proyecto:</w:t>
      </w:r>
    </w:p>
    <w:p w:rsidR="00803D49" w:rsidRPr="00F13CB3" w:rsidRDefault="00803D49" w:rsidP="00E27650">
      <w:pPr>
        <w:pStyle w:val="ListParagraph"/>
        <w:tabs>
          <w:tab w:val="left" w:pos="2805"/>
        </w:tabs>
        <w:ind w:left="1080"/>
        <w:rPr>
          <w:rFonts w:asciiTheme="minorBidi" w:hAnsiTheme="minorBidi"/>
          <w:color w:val="0070C0"/>
          <w:sz w:val="20"/>
          <w:szCs w:val="20"/>
          <w:lang w:val="es-ES"/>
        </w:rPr>
      </w:pPr>
    </w:p>
    <w:p w:rsidR="00977D68" w:rsidRPr="00F13CB3" w:rsidRDefault="00E27650" w:rsidP="00F13CB3">
      <w:pPr>
        <w:pStyle w:val="ListParagraph"/>
        <w:numPr>
          <w:ilvl w:val="0"/>
          <w:numId w:val="24"/>
        </w:numPr>
        <w:tabs>
          <w:tab w:val="left" w:pos="2805"/>
        </w:tabs>
        <w:rPr>
          <w:rFonts w:asciiTheme="minorBidi" w:hAnsiTheme="minorBidi"/>
          <w:color w:val="0070C0"/>
          <w:sz w:val="20"/>
          <w:szCs w:val="20"/>
          <w:lang w:val="es-ES"/>
        </w:rPr>
      </w:pPr>
      <w:r w:rsidRPr="00F13CB3">
        <w:rPr>
          <w:rFonts w:asciiTheme="minorBidi" w:hAnsiTheme="minorBidi"/>
          <w:color w:val="0070C0"/>
          <w:sz w:val="20"/>
          <w:szCs w:val="20"/>
          <w:lang w:val="es-ES"/>
        </w:rPr>
        <w:t>Las</w:t>
      </w:r>
      <w:r w:rsidR="00F14F14" w:rsidRPr="00F13CB3">
        <w:rPr>
          <w:rFonts w:asciiTheme="minorBidi" w:hAnsiTheme="minorBidi"/>
          <w:color w:val="0070C0"/>
          <w:sz w:val="20"/>
          <w:szCs w:val="20"/>
          <w:lang w:val="es-ES"/>
        </w:rPr>
        <w:t xml:space="preserve"> fases iniciales de </w:t>
      </w:r>
      <w:r w:rsidR="00594088" w:rsidRPr="00F13CB3">
        <w:rPr>
          <w:rFonts w:asciiTheme="minorBidi" w:hAnsiTheme="minorBidi"/>
          <w:color w:val="0070C0"/>
          <w:sz w:val="20"/>
          <w:szCs w:val="20"/>
          <w:lang w:val="es-ES"/>
        </w:rPr>
        <w:t>detección</w:t>
      </w:r>
      <w:r w:rsidR="00384F6F" w:rsidRPr="00F13CB3">
        <w:rPr>
          <w:rFonts w:asciiTheme="minorBidi" w:hAnsiTheme="minorBidi"/>
          <w:color w:val="0070C0"/>
          <w:sz w:val="20"/>
          <w:szCs w:val="20"/>
          <w:lang w:val="es-ES"/>
        </w:rPr>
        <w:t xml:space="preserve"> de oportunidades y </w:t>
      </w:r>
      <w:r w:rsidR="00F14F14" w:rsidRPr="00F13CB3">
        <w:rPr>
          <w:rFonts w:asciiTheme="minorBidi" w:hAnsiTheme="minorBidi"/>
          <w:color w:val="0070C0"/>
          <w:sz w:val="20"/>
          <w:szCs w:val="20"/>
          <w:lang w:val="es-ES"/>
        </w:rPr>
        <w:t xml:space="preserve">desarrollo del proyecto, </w:t>
      </w:r>
      <w:r w:rsidR="00977D68" w:rsidRPr="00F13CB3">
        <w:rPr>
          <w:rFonts w:asciiTheme="minorBidi" w:hAnsiTheme="minorBidi"/>
          <w:color w:val="0070C0"/>
          <w:sz w:val="20"/>
          <w:szCs w:val="20"/>
          <w:lang w:val="es-ES"/>
        </w:rPr>
        <w:t xml:space="preserve">son el primer momento en que se intercambia información y se detectan los principales grupos interesados, cuestión que </w:t>
      </w:r>
      <w:r w:rsidR="00FC5588" w:rsidRPr="00F13CB3">
        <w:rPr>
          <w:rFonts w:asciiTheme="minorBidi" w:hAnsiTheme="minorBidi"/>
          <w:color w:val="0070C0"/>
          <w:sz w:val="20"/>
          <w:szCs w:val="20"/>
          <w:lang w:val="es-ES"/>
        </w:rPr>
        <w:t>aporta</w:t>
      </w:r>
      <w:r w:rsidRPr="00F13CB3">
        <w:rPr>
          <w:rFonts w:asciiTheme="minorBidi" w:hAnsiTheme="minorBidi"/>
          <w:color w:val="0070C0"/>
          <w:sz w:val="20"/>
          <w:szCs w:val="20"/>
          <w:lang w:val="es-ES"/>
        </w:rPr>
        <w:t xml:space="preserve"> información valiosa </w:t>
      </w:r>
      <w:r w:rsidR="00977D68" w:rsidRPr="00F13CB3">
        <w:rPr>
          <w:rFonts w:asciiTheme="minorBidi" w:hAnsiTheme="minorBidi"/>
          <w:color w:val="0070C0"/>
          <w:sz w:val="20"/>
          <w:szCs w:val="20"/>
          <w:lang w:val="es-ES"/>
        </w:rPr>
        <w:t xml:space="preserve">y </w:t>
      </w:r>
      <w:r w:rsidRPr="00F13CB3">
        <w:rPr>
          <w:rFonts w:asciiTheme="minorBidi" w:hAnsiTheme="minorBidi"/>
          <w:color w:val="0070C0"/>
          <w:sz w:val="20"/>
          <w:szCs w:val="20"/>
          <w:lang w:val="es-ES"/>
        </w:rPr>
        <w:t>que ayuda a realizar una primera identificación y valoración del riesgo social.</w:t>
      </w:r>
      <w:r w:rsidR="00F14F14" w:rsidRPr="00F13CB3">
        <w:rPr>
          <w:rFonts w:asciiTheme="minorBidi" w:hAnsiTheme="minorBidi"/>
          <w:color w:val="0070C0"/>
          <w:sz w:val="20"/>
          <w:szCs w:val="20"/>
          <w:lang w:val="es-ES"/>
        </w:rPr>
        <w:t xml:space="preserve"> </w:t>
      </w:r>
    </w:p>
    <w:p w:rsidR="00542421" w:rsidRPr="00F13CB3" w:rsidRDefault="00542421" w:rsidP="00F13CB3">
      <w:pPr>
        <w:pStyle w:val="ListParagraph"/>
        <w:tabs>
          <w:tab w:val="left" w:pos="2805"/>
        </w:tabs>
        <w:ind w:left="1440"/>
        <w:rPr>
          <w:rFonts w:asciiTheme="minorBidi" w:hAnsiTheme="minorBidi"/>
          <w:color w:val="0070C0"/>
          <w:sz w:val="20"/>
          <w:szCs w:val="20"/>
          <w:lang w:val="es-ES"/>
        </w:rPr>
      </w:pPr>
    </w:p>
    <w:p w:rsidR="00E27650" w:rsidRPr="00F13CB3" w:rsidRDefault="00977D68" w:rsidP="00F13CB3">
      <w:pPr>
        <w:pStyle w:val="ListParagraph"/>
        <w:numPr>
          <w:ilvl w:val="0"/>
          <w:numId w:val="24"/>
        </w:numPr>
        <w:tabs>
          <w:tab w:val="left" w:pos="2805"/>
        </w:tabs>
        <w:rPr>
          <w:rFonts w:asciiTheme="minorBidi" w:hAnsiTheme="minorBidi"/>
          <w:color w:val="0070C0"/>
          <w:sz w:val="20"/>
          <w:szCs w:val="20"/>
          <w:lang w:val="es-ES"/>
        </w:rPr>
      </w:pPr>
      <w:r w:rsidRPr="00F13CB3">
        <w:rPr>
          <w:rFonts w:asciiTheme="minorBidi" w:hAnsiTheme="minorBidi"/>
          <w:color w:val="0070C0"/>
          <w:sz w:val="20"/>
          <w:szCs w:val="20"/>
          <w:lang w:val="es-ES"/>
        </w:rPr>
        <w:t>U</w:t>
      </w:r>
      <w:r w:rsidR="00384F6F" w:rsidRPr="00F13CB3">
        <w:rPr>
          <w:rFonts w:asciiTheme="minorBidi" w:hAnsiTheme="minorBidi"/>
          <w:color w:val="0070C0"/>
          <w:sz w:val="20"/>
          <w:szCs w:val="20"/>
          <w:lang w:val="es-ES"/>
        </w:rPr>
        <w:t xml:space="preserve">na vez se ha </w:t>
      </w:r>
      <w:r w:rsidR="00D9798E" w:rsidRPr="00F13CB3">
        <w:rPr>
          <w:rFonts w:asciiTheme="minorBidi" w:hAnsiTheme="minorBidi"/>
          <w:color w:val="0070C0"/>
          <w:sz w:val="20"/>
          <w:szCs w:val="20"/>
          <w:lang w:val="es-ES"/>
        </w:rPr>
        <w:t>aprobado</w:t>
      </w:r>
      <w:r w:rsidR="00384F6F" w:rsidRPr="00F13CB3">
        <w:rPr>
          <w:rFonts w:asciiTheme="minorBidi" w:hAnsiTheme="minorBidi"/>
          <w:color w:val="0070C0"/>
          <w:sz w:val="20"/>
          <w:szCs w:val="20"/>
          <w:lang w:val="es-ES"/>
        </w:rPr>
        <w:t xml:space="preserve"> el proyecto, se define </w:t>
      </w:r>
      <w:r w:rsidR="00F14F14" w:rsidRPr="00F13CB3">
        <w:rPr>
          <w:rFonts w:asciiTheme="minorBidi" w:hAnsiTheme="minorBidi"/>
          <w:color w:val="0070C0"/>
          <w:sz w:val="20"/>
          <w:szCs w:val="20"/>
          <w:lang w:val="es-ES"/>
        </w:rPr>
        <w:t xml:space="preserve">el área de influencia del </w:t>
      </w:r>
      <w:r w:rsidR="00384F6F" w:rsidRPr="00F13CB3">
        <w:rPr>
          <w:rFonts w:asciiTheme="minorBidi" w:hAnsiTheme="minorBidi"/>
          <w:color w:val="0070C0"/>
          <w:sz w:val="20"/>
          <w:szCs w:val="20"/>
          <w:lang w:val="es-ES"/>
        </w:rPr>
        <w:t>mismo</w:t>
      </w:r>
      <w:r w:rsidR="00F14F14" w:rsidRPr="00F13CB3">
        <w:rPr>
          <w:rFonts w:asciiTheme="minorBidi" w:hAnsiTheme="minorBidi"/>
          <w:color w:val="0070C0"/>
          <w:sz w:val="20"/>
          <w:szCs w:val="20"/>
          <w:lang w:val="es-ES"/>
        </w:rPr>
        <w:t xml:space="preserve"> para poder </w:t>
      </w:r>
      <w:r w:rsidR="00661368" w:rsidRPr="00F13CB3">
        <w:rPr>
          <w:rFonts w:asciiTheme="minorBidi" w:hAnsiTheme="minorBidi"/>
          <w:color w:val="0070C0"/>
          <w:sz w:val="20"/>
          <w:szCs w:val="20"/>
          <w:lang w:val="es-ES"/>
        </w:rPr>
        <w:t>delimitar el alcance geográfico al que se circunscribirá la evaluación de impactos y el proceso de gestión de los mismos. Para establecer el alcance geogr</w:t>
      </w:r>
      <w:r w:rsidR="00FC5588" w:rsidRPr="00F13CB3">
        <w:rPr>
          <w:rFonts w:asciiTheme="minorBidi" w:hAnsiTheme="minorBidi"/>
          <w:color w:val="0070C0"/>
          <w:sz w:val="20"/>
          <w:szCs w:val="20"/>
          <w:lang w:val="es-ES"/>
        </w:rPr>
        <w:t>áfico se necesita</w:t>
      </w:r>
      <w:r w:rsidR="00661368" w:rsidRPr="00F13CB3">
        <w:rPr>
          <w:rFonts w:asciiTheme="minorBidi" w:hAnsiTheme="minorBidi"/>
          <w:color w:val="0070C0"/>
          <w:sz w:val="20"/>
          <w:szCs w:val="20"/>
          <w:lang w:val="es-ES"/>
        </w:rPr>
        <w:t xml:space="preserve"> conocer los datos básicos del proyecto así como la información contenida en la línea de base. La determinación del ámbito geográfico </w:t>
      </w:r>
      <w:r w:rsidR="00175BE0" w:rsidRPr="00F13CB3">
        <w:rPr>
          <w:rFonts w:asciiTheme="minorBidi" w:hAnsiTheme="minorBidi"/>
          <w:color w:val="0070C0"/>
          <w:sz w:val="20"/>
          <w:szCs w:val="20"/>
          <w:lang w:val="es-ES"/>
        </w:rPr>
        <w:t>varía</w:t>
      </w:r>
      <w:r w:rsidR="00661368" w:rsidRPr="00F13CB3">
        <w:rPr>
          <w:rFonts w:asciiTheme="minorBidi" w:hAnsiTheme="minorBidi"/>
          <w:color w:val="0070C0"/>
          <w:sz w:val="20"/>
          <w:szCs w:val="20"/>
          <w:lang w:val="es-ES"/>
        </w:rPr>
        <w:t xml:space="preserve"> de un proyecto a otro, pero se basa en </w:t>
      </w:r>
      <w:r w:rsidR="00F14F14" w:rsidRPr="00F13CB3">
        <w:rPr>
          <w:rFonts w:asciiTheme="minorBidi" w:hAnsiTheme="minorBidi"/>
          <w:color w:val="0070C0"/>
          <w:sz w:val="20"/>
          <w:szCs w:val="20"/>
          <w:lang w:val="es-ES"/>
        </w:rPr>
        <w:t xml:space="preserve"> </w:t>
      </w:r>
      <w:r w:rsidR="00661368" w:rsidRPr="00F13CB3">
        <w:rPr>
          <w:rFonts w:asciiTheme="minorBidi" w:hAnsiTheme="minorBidi"/>
          <w:color w:val="0070C0"/>
          <w:sz w:val="20"/>
          <w:szCs w:val="20"/>
          <w:lang w:val="es-ES"/>
        </w:rPr>
        <w:t>aspectos como: cercanía al proyecto, cercanía a la línea de transmisión, uso d</w:t>
      </w:r>
      <w:r w:rsidR="00175BE0" w:rsidRPr="00F13CB3">
        <w:rPr>
          <w:rFonts w:asciiTheme="minorBidi" w:hAnsiTheme="minorBidi"/>
          <w:color w:val="0070C0"/>
          <w:sz w:val="20"/>
          <w:szCs w:val="20"/>
          <w:lang w:val="es-ES"/>
        </w:rPr>
        <w:t>e caminos y redes de transporte, uso de recursos ambientales</w:t>
      </w:r>
      <w:r w:rsidR="00661368" w:rsidRPr="00F13CB3">
        <w:rPr>
          <w:rFonts w:asciiTheme="minorBidi" w:hAnsiTheme="minorBidi"/>
          <w:color w:val="0070C0"/>
          <w:sz w:val="20"/>
          <w:szCs w:val="20"/>
          <w:lang w:val="es-ES"/>
        </w:rPr>
        <w:t xml:space="preserve">, </w:t>
      </w:r>
      <w:r w:rsidR="00175BE0" w:rsidRPr="00F13CB3">
        <w:rPr>
          <w:rFonts w:asciiTheme="minorBidi" w:hAnsiTheme="minorBidi"/>
          <w:color w:val="0070C0"/>
          <w:sz w:val="20"/>
          <w:szCs w:val="20"/>
          <w:lang w:val="es-ES"/>
        </w:rPr>
        <w:t xml:space="preserve">principales comunidades y centros habitados, </w:t>
      </w:r>
      <w:r w:rsidR="00384F6F" w:rsidRPr="00F13CB3">
        <w:rPr>
          <w:rFonts w:asciiTheme="minorBidi" w:hAnsiTheme="minorBidi"/>
          <w:color w:val="0070C0"/>
          <w:sz w:val="20"/>
          <w:szCs w:val="20"/>
          <w:lang w:val="es-ES"/>
        </w:rPr>
        <w:t xml:space="preserve">etc. </w:t>
      </w:r>
    </w:p>
    <w:p w:rsidR="00542421" w:rsidRPr="00F13CB3" w:rsidRDefault="00542421" w:rsidP="00F13CB3">
      <w:pPr>
        <w:pStyle w:val="ListParagraph"/>
        <w:tabs>
          <w:tab w:val="left" w:pos="2805"/>
        </w:tabs>
        <w:ind w:left="1440"/>
        <w:rPr>
          <w:rFonts w:asciiTheme="minorBidi" w:hAnsiTheme="minorBidi"/>
          <w:color w:val="0070C0"/>
          <w:sz w:val="20"/>
          <w:szCs w:val="20"/>
          <w:lang w:val="es-ES"/>
        </w:rPr>
      </w:pPr>
    </w:p>
    <w:p w:rsidR="00977D68" w:rsidRPr="00F13CB3" w:rsidRDefault="00403FE4" w:rsidP="00977D68">
      <w:pPr>
        <w:pStyle w:val="ListParagraph"/>
        <w:numPr>
          <w:ilvl w:val="0"/>
          <w:numId w:val="24"/>
        </w:numPr>
        <w:tabs>
          <w:tab w:val="left" w:pos="2805"/>
        </w:tabs>
        <w:rPr>
          <w:rFonts w:asciiTheme="minorBidi" w:hAnsiTheme="minorBidi"/>
          <w:color w:val="0070C0"/>
          <w:sz w:val="20"/>
          <w:szCs w:val="20"/>
          <w:lang w:val="es-ES"/>
        </w:rPr>
      </w:pPr>
      <w:r w:rsidRPr="00F13CB3">
        <w:rPr>
          <w:rFonts w:asciiTheme="minorBidi" w:hAnsiTheme="minorBidi"/>
          <w:color w:val="0070C0"/>
          <w:sz w:val="20"/>
          <w:szCs w:val="20"/>
          <w:lang w:val="es-ES"/>
        </w:rPr>
        <w:t>Basándose en</w:t>
      </w:r>
      <w:r w:rsidR="00E27650" w:rsidRPr="00F13CB3">
        <w:rPr>
          <w:rFonts w:asciiTheme="minorBidi" w:hAnsiTheme="minorBidi"/>
          <w:color w:val="0070C0"/>
          <w:sz w:val="20"/>
          <w:szCs w:val="20"/>
          <w:lang w:val="es-ES"/>
        </w:rPr>
        <w:t xml:space="preserve"> esta delimitación geográfica </w:t>
      </w:r>
      <w:r w:rsidR="00977D68" w:rsidRPr="00F13CB3">
        <w:rPr>
          <w:rFonts w:asciiTheme="minorBidi" w:hAnsiTheme="minorBidi"/>
          <w:color w:val="0070C0"/>
          <w:sz w:val="20"/>
          <w:szCs w:val="20"/>
          <w:lang w:val="es-ES"/>
        </w:rPr>
        <w:t xml:space="preserve">y gracias a la información obtenida en las fases iniciales, </w:t>
      </w:r>
      <w:r w:rsidR="00E27650" w:rsidRPr="00F13CB3">
        <w:rPr>
          <w:rFonts w:asciiTheme="minorBidi" w:hAnsiTheme="minorBidi"/>
          <w:color w:val="0070C0"/>
          <w:sz w:val="20"/>
          <w:szCs w:val="20"/>
          <w:lang w:val="es-ES"/>
        </w:rPr>
        <w:t xml:space="preserve">se analizan las condiciones preexistentes antes de la adjudicación o implantación del proyecto en las poblaciones y asentamientos identificados. Esto se realiza generalmente </w:t>
      </w:r>
      <w:r w:rsidR="00EB7C03" w:rsidRPr="00F13CB3">
        <w:rPr>
          <w:rFonts w:asciiTheme="minorBidi" w:hAnsiTheme="minorBidi"/>
          <w:color w:val="0070C0"/>
          <w:sz w:val="20"/>
          <w:szCs w:val="20"/>
          <w:lang w:val="es-ES"/>
        </w:rPr>
        <w:t>gracias</w:t>
      </w:r>
      <w:r w:rsidR="00E27650" w:rsidRPr="00F13CB3">
        <w:rPr>
          <w:rFonts w:asciiTheme="minorBidi" w:hAnsiTheme="minorBidi"/>
          <w:color w:val="0070C0"/>
          <w:sz w:val="20"/>
          <w:szCs w:val="20"/>
          <w:lang w:val="es-ES"/>
        </w:rPr>
        <w:t xml:space="preserve"> a fuentes de datos primarios y secundarios</w:t>
      </w:r>
      <w:r w:rsidR="00EB7C03" w:rsidRPr="00F13CB3">
        <w:rPr>
          <w:rFonts w:asciiTheme="minorBidi" w:hAnsiTheme="minorBidi"/>
          <w:color w:val="0070C0"/>
          <w:sz w:val="20"/>
          <w:szCs w:val="20"/>
          <w:lang w:val="es-ES"/>
        </w:rPr>
        <w:t>, materializándose</w:t>
      </w:r>
      <w:r w:rsidR="00E27650" w:rsidRPr="00F13CB3">
        <w:rPr>
          <w:rFonts w:asciiTheme="minorBidi" w:hAnsiTheme="minorBidi"/>
          <w:color w:val="0070C0"/>
          <w:sz w:val="20"/>
          <w:szCs w:val="20"/>
          <w:lang w:val="es-ES"/>
        </w:rPr>
        <w:t xml:space="preserve"> en la elaboración de una línea de base social constituida por una serie de indicadores socioeconómicos, históricos, políticos y culturales junto con datos primarios</w:t>
      </w:r>
      <w:r w:rsidR="00EB7C03" w:rsidRPr="00F13CB3">
        <w:rPr>
          <w:rFonts w:asciiTheme="minorBidi" w:hAnsiTheme="minorBidi"/>
          <w:color w:val="0070C0"/>
          <w:sz w:val="20"/>
          <w:szCs w:val="20"/>
          <w:lang w:val="es-ES"/>
        </w:rPr>
        <w:t xml:space="preserve"> obtenidos de</w:t>
      </w:r>
      <w:r w:rsidR="00E27650" w:rsidRPr="00F13CB3">
        <w:rPr>
          <w:rFonts w:asciiTheme="minorBidi" w:hAnsiTheme="minorBidi"/>
          <w:color w:val="0070C0"/>
          <w:sz w:val="20"/>
          <w:szCs w:val="20"/>
          <w:lang w:val="es-ES"/>
        </w:rPr>
        <w:t xml:space="preserve"> diversas formas (entrevistas, reuniones, encuestas, talleres participativos, etc.). </w:t>
      </w:r>
      <w:r w:rsidR="00384F6F" w:rsidRPr="00F13CB3">
        <w:rPr>
          <w:rFonts w:asciiTheme="minorBidi" w:hAnsiTheme="minorBidi"/>
          <w:color w:val="0070C0"/>
          <w:sz w:val="20"/>
          <w:szCs w:val="20"/>
          <w:lang w:val="es-ES"/>
        </w:rPr>
        <w:t xml:space="preserve">En este momento se </w:t>
      </w:r>
      <w:r w:rsidR="00977D68" w:rsidRPr="00F13CB3">
        <w:rPr>
          <w:rFonts w:asciiTheme="minorBidi" w:hAnsiTheme="minorBidi"/>
          <w:color w:val="0070C0"/>
          <w:sz w:val="20"/>
          <w:szCs w:val="20"/>
          <w:lang w:val="es-ES"/>
        </w:rPr>
        <w:t xml:space="preserve">hace una identificación </w:t>
      </w:r>
      <w:r w:rsidR="009F0B49" w:rsidRPr="00F13CB3">
        <w:rPr>
          <w:rFonts w:asciiTheme="minorBidi" w:hAnsiTheme="minorBidi"/>
          <w:color w:val="0070C0"/>
          <w:sz w:val="20"/>
          <w:szCs w:val="20"/>
          <w:lang w:val="es-ES"/>
        </w:rPr>
        <w:t xml:space="preserve">y caracterización </w:t>
      </w:r>
      <w:r w:rsidR="00977D68" w:rsidRPr="00F13CB3">
        <w:rPr>
          <w:rFonts w:asciiTheme="minorBidi" w:hAnsiTheme="minorBidi"/>
          <w:color w:val="0070C0"/>
          <w:sz w:val="20"/>
          <w:szCs w:val="20"/>
          <w:lang w:val="es-ES"/>
        </w:rPr>
        <w:t>exhaustiva de</w:t>
      </w:r>
      <w:r w:rsidR="00384F6F" w:rsidRPr="00F13CB3">
        <w:rPr>
          <w:rFonts w:asciiTheme="minorBidi" w:hAnsiTheme="minorBidi"/>
          <w:color w:val="0070C0"/>
          <w:sz w:val="20"/>
          <w:szCs w:val="20"/>
          <w:lang w:val="es-ES"/>
        </w:rPr>
        <w:t xml:space="preserve"> los grupos de interés</w:t>
      </w:r>
      <w:r w:rsidR="00EB7C03" w:rsidRPr="00F13CB3">
        <w:rPr>
          <w:rFonts w:asciiTheme="minorBidi" w:hAnsiTheme="minorBidi"/>
          <w:color w:val="0070C0"/>
          <w:sz w:val="20"/>
          <w:szCs w:val="20"/>
          <w:lang w:val="es-ES"/>
        </w:rPr>
        <w:t xml:space="preserve"> que pueden verse afectados o que puedan tener interés</w:t>
      </w:r>
      <w:r w:rsidR="00977D68" w:rsidRPr="00F13CB3">
        <w:rPr>
          <w:rFonts w:asciiTheme="minorBidi" w:hAnsiTheme="minorBidi"/>
          <w:color w:val="0070C0"/>
          <w:sz w:val="20"/>
          <w:szCs w:val="20"/>
          <w:lang w:val="es-ES"/>
        </w:rPr>
        <w:t xml:space="preserve"> o expectativas</w:t>
      </w:r>
      <w:r w:rsidR="00EB7C03" w:rsidRPr="00F13CB3">
        <w:rPr>
          <w:rFonts w:asciiTheme="minorBidi" w:hAnsiTheme="minorBidi"/>
          <w:color w:val="0070C0"/>
          <w:sz w:val="20"/>
          <w:szCs w:val="20"/>
          <w:lang w:val="es-ES"/>
        </w:rPr>
        <w:t xml:space="preserve"> en el proyecto. </w:t>
      </w:r>
    </w:p>
    <w:p w:rsidR="00977D68" w:rsidRPr="00F13CB3" w:rsidRDefault="00977D68" w:rsidP="00E27650">
      <w:pPr>
        <w:pStyle w:val="ListParagraph"/>
        <w:tabs>
          <w:tab w:val="left" w:pos="2805"/>
        </w:tabs>
        <w:ind w:left="1080"/>
        <w:rPr>
          <w:rFonts w:asciiTheme="minorBidi" w:hAnsiTheme="minorBidi"/>
          <w:color w:val="0070C0"/>
          <w:sz w:val="20"/>
          <w:szCs w:val="20"/>
          <w:lang w:val="es-ES"/>
        </w:rPr>
      </w:pPr>
    </w:p>
    <w:p w:rsidR="00E27650" w:rsidRDefault="00E606B2" w:rsidP="00E27650">
      <w:pPr>
        <w:pStyle w:val="ListParagraph"/>
        <w:tabs>
          <w:tab w:val="left" w:pos="2805"/>
        </w:tabs>
        <w:ind w:left="1080"/>
        <w:rPr>
          <w:rFonts w:asciiTheme="minorBidi" w:hAnsiTheme="minorBidi"/>
          <w:sz w:val="20"/>
          <w:szCs w:val="20"/>
          <w:lang w:val="es-ES"/>
        </w:rPr>
      </w:pPr>
      <w:r w:rsidRPr="00F13CB3">
        <w:rPr>
          <w:rFonts w:asciiTheme="minorBidi" w:hAnsiTheme="minorBidi"/>
          <w:color w:val="0070C0"/>
          <w:sz w:val="20"/>
          <w:szCs w:val="20"/>
          <w:lang w:val="es-ES"/>
        </w:rPr>
        <w:t xml:space="preserve">Es importante tener en cuenta que este proceso es abierto y se encuentra en continua revisión. </w:t>
      </w:r>
      <w:r w:rsidR="00977D68" w:rsidRPr="00F13CB3">
        <w:rPr>
          <w:rFonts w:asciiTheme="minorBidi" w:hAnsiTheme="minorBidi"/>
          <w:color w:val="0070C0"/>
          <w:sz w:val="20"/>
          <w:szCs w:val="20"/>
          <w:lang w:val="es-ES"/>
        </w:rPr>
        <w:t xml:space="preserve">A medida </w:t>
      </w:r>
      <w:r w:rsidR="00403FE4" w:rsidRPr="00F13CB3">
        <w:rPr>
          <w:rFonts w:asciiTheme="minorBidi" w:hAnsiTheme="minorBidi"/>
          <w:color w:val="0070C0"/>
          <w:sz w:val="20"/>
          <w:szCs w:val="20"/>
          <w:lang w:val="es-ES"/>
        </w:rPr>
        <w:t xml:space="preserve">que </w:t>
      </w:r>
      <w:r w:rsidR="00977D68" w:rsidRPr="00F13CB3">
        <w:rPr>
          <w:rFonts w:asciiTheme="minorBidi" w:hAnsiTheme="minorBidi"/>
          <w:color w:val="0070C0"/>
          <w:sz w:val="20"/>
          <w:szCs w:val="20"/>
          <w:lang w:val="es-ES"/>
        </w:rPr>
        <w:t>se va profundizando en el diagnóstico y</w:t>
      </w:r>
      <w:r w:rsidRPr="00F13CB3">
        <w:rPr>
          <w:rFonts w:asciiTheme="minorBidi" w:hAnsiTheme="minorBidi"/>
          <w:color w:val="0070C0"/>
          <w:sz w:val="20"/>
          <w:szCs w:val="20"/>
          <w:lang w:val="es-ES"/>
        </w:rPr>
        <w:t xml:space="preserve"> se va</w:t>
      </w:r>
      <w:r w:rsidR="00977D68" w:rsidRPr="00F13CB3">
        <w:rPr>
          <w:rFonts w:asciiTheme="minorBidi" w:hAnsiTheme="minorBidi"/>
          <w:color w:val="0070C0"/>
          <w:sz w:val="20"/>
          <w:szCs w:val="20"/>
          <w:lang w:val="es-ES"/>
        </w:rPr>
        <w:t xml:space="preserve"> teniendo más información sobre la zona pueden ir surgiendo nuevos grupos de interés a tener en cuenta, </w:t>
      </w:r>
      <w:r w:rsidRPr="00F13CB3">
        <w:rPr>
          <w:rFonts w:asciiTheme="minorBidi" w:hAnsiTheme="minorBidi"/>
          <w:color w:val="0070C0"/>
          <w:sz w:val="20"/>
          <w:szCs w:val="20"/>
          <w:lang w:val="es-ES"/>
        </w:rPr>
        <w:t>y el área de influencia se va delimitando con mayor precisión.</w:t>
      </w:r>
      <w:r>
        <w:rPr>
          <w:rFonts w:asciiTheme="minorBidi" w:hAnsiTheme="minorBidi"/>
          <w:sz w:val="20"/>
          <w:szCs w:val="20"/>
          <w:lang w:val="es-ES"/>
        </w:rPr>
        <w:t xml:space="preserve"> </w:t>
      </w:r>
    </w:p>
    <w:p w:rsidR="00A3735A" w:rsidRPr="00F13CB3" w:rsidRDefault="00A3735A" w:rsidP="00A3735A">
      <w:pPr>
        <w:pStyle w:val="ListParagraph"/>
        <w:tabs>
          <w:tab w:val="left" w:pos="2805"/>
        </w:tabs>
        <w:ind w:left="1080"/>
        <w:rPr>
          <w:rFonts w:asciiTheme="minorBidi" w:hAnsiTheme="minorBidi"/>
          <w:sz w:val="20"/>
          <w:szCs w:val="20"/>
          <w:highlight w:val="yellow"/>
          <w:lang w:val="es-ES"/>
        </w:rPr>
      </w:pPr>
    </w:p>
    <w:p w:rsidR="002C4A5D" w:rsidRPr="00F13CB3" w:rsidRDefault="00856F66" w:rsidP="00856F66">
      <w:pPr>
        <w:pStyle w:val="ListParagraph"/>
        <w:numPr>
          <w:ilvl w:val="0"/>
          <w:numId w:val="2"/>
        </w:numPr>
        <w:tabs>
          <w:tab w:val="left" w:pos="2805"/>
        </w:tabs>
        <w:rPr>
          <w:rFonts w:asciiTheme="minorBidi" w:hAnsiTheme="minorBidi"/>
          <w:sz w:val="20"/>
          <w:szCs w:val="20"/>
          <w:lang w:val="es-ES"/>
        </w:rPr>
      </w:pPr>
      <w:r w:rsidRPr="00803D49">
        <w:rPr>
          <w:rFonts w:asciiTheme="minorBidi" w:hAnsiTheme="minorBidi"/>
          <w:sz w:val="20"/>
          <w:szCs w:val="20"/>
          <w:lang w:val="es-ES"/>
        </w:rPr>
        <w:t>¿Cómo consulta su empresa con las comunidades afectadas (sobre evaluaciones de impacto, reasentamientos, planes de beneficios compartidos, etc.)</w:t>
      </w:r>
      <w:r w:rsidR="002C4A5D" w:rsidRPr="00803D49">
        <w:rPr>
          <w:rFonts w:asciiTheme="minorBidi" w:hAnsiTheme="minorBidi"/>
          <w:sz w:val="20"/>
          <w:szCs w:val="20"/>
          <w:lang w:val="es-ES"/>
        </w:rPr>
        <w:t xml:space="preserve">?  </w:t>
      </w:r>
      <w:r w:rsidR="004A4B09" w:rsidRPr="00803D49">
        <w:rPr>
          <w:rFonts w:asciiTheme="minorBidi" w:hAnsiTheme="minorBidi"/>
          <w:sz w:val="20"/>
          <w:szCs w:val="20"/>
          <w:lang w:val="es-ES"/>
        </w:rPr>
        <w:t>P</w:t>
      </w:r>
      <w:r w:rsidRPr="00803D49">
        <w:rPr>
          <w:rFonts w:asciiTheme="minorBidi" w:hAnsiTheme="minorBidi"/>
          <w:sz w:val="20"/>
          <w:szCs w:val="20"/>
          <w:lang w:val="es-ES"/>
        </w:rPr>
        <w:t>or favor, describa las formas como se llevan a cabo las consultas y en qué momento del ciclo de proyectos tienen lugar.</w:t>
      </w:r>
    </w:p>
    <w:p w:rsidR="00A3735A" w:rsidRPr="00F13CB3" w:rsidRDefault="00A3735A" w:rsidP="00A3735A">
      <w:pPr>
        <w:pStyle w:val="ListParagraph"/>
        <w:rPr>
          <w:rFonts w:asciiTheme="minorBidi" w:hAnsiTheme="minorBidi"/>
          <w:sz w:val="20"/>
          <w:szCs w:val="20"/>
          <w:lang w:val="es-ES"/>
        </w:rPr>
      </w:pPr>
    </w:p>
    <w:p w:rsidR="001C69B8" w:rsidRPr="006D3B86" w:rsidRDefault="001C69B8" w:rsidP="001C69B8">
      <w:pPr>
        <w:pStyle w:val="ListParagraph"/>
        <w:ind w:left="1080"/>
        <w:rPr>
          <w:rFonts w:asciiTheme="minorBidi" w:hAnsiTheme="minorBidi"/>
          <w:color w:val="0070C0"/>
          <w:sz w:val="20"/>
          <w:szCs w:val="20"/>
          <w:lang w:val="es-ES"/>
        </w:rPr>
      </w:pPr>
      <w:r w:rsidRPr="006D3B86">
        <w:rPr>
          <w:rFonts w:asciiTheme="minorBidi" w:hAnsiTheme="minorBidi"/>
          <w:color w:val="0070C0"/>
          <w:sz w:val="20"/>
          <w:szCs w:val="20"/>
          <w:lang w:val="es-ES"/>
        </w:rPr>
        <w:t xml:space="preserve">ACCIONA realiza consultas a los grupos de interés asociadas a proyectos integrados en la evaluación social y ambiental acerca de sus proyectos. </w:t>
      </w:r>
    </w:p>
    <w:p w:rsidR="001C69B8" w:rsidRPr="00F13CB3" w:rsidRDefault="001C69B8" w:rsidP="001C69B8">
      <w:pPr>
        <w:pStyle w:val="ListParagraph"/>
        <w:ind w:left="1080"/>
        <w:rPr>
          <w:rFonts w:asciiTheme="minorBidi" w:hAnsiTheme="minorBidi"/>
          <w:sz w:val="20"/>
          <w:szCs w:val="20"/>
          <w:lang w:val="es-ES"/>
        </w:rPr>
      </w:pPr>
    </w:p>
    <w:p w:rsidR="001C69B8" w:rsidRPr="006D3B86" w:rsidRDefault="001C69B8" w:rsidP="001C69B8">
      <w:pPr>
        <w:pStyle w:val="ListParagraph"/>
        <w:ind w:left="1080"/>
        <w:rPr>
          <w:rFonts w:asciiTheme="minorBidi" w:hAnsiTheme="minorBidi"/>
          <w:color w:val="0070C0"/>
          <w:sz w:val="20"/>
          <w:szCs w:val="20"/>
          <w:lang w:val="es-ES"/>
        </w:rPr>
      </w:pPr>
      <w:r w:rsidRPr="006D3B86">
        <w:rPr>
          <w:rFonts w:asciiTheme="minorBidi" w:hAnsiTheme="minorBidi"/>
          <w:color w:val="0070C0"/>
          <w:sz w:val="20"/>
          <w:szCs w:val="20"/>
          <w:lang w:val="es-ES"/>
        </w:rPr>
        <w:t xml:space="preserve">El diálogo con las comunidades permite conocer y gestionar las inquietudes y expectativas que produce ACCIONA con su actividad. De esta manera, la Compañía busca la integración de sus proyectos en el entorno social y ambiental, estableciendo </w:t>
      </w:r>
      <w:r w:rsidRPr="006D3B86">
        <w:rPr>
          <w:rFonts w:asciiTheme="minorBidi" w:hAnsiTheme="minorBidi"/>
          <w:color w:val="0070C0"/>
          <w:sz w:val="20"/>
          <w:szCs w:val="20"/>
          <w:lang w:val="es-ES"/>
        </w:rPr>
        <w:lastRenderedPageBreak/>
        <w:t>canales de comunicación con las comunidades con el fin de encontrar oportunidades de desarrollo sostenible.</w:t>
      </w:r>
    </w:p>
    <w:p w:rsidR="00E606B2" w:rsidRPr="006D3B86" w:rsidRDefault="00E606B2" w:rsidP="001C69B8">
      <w:pPr>
        <w:pStyle w:val="ListParagraph"/>
        <w:ind w:left="1080"/>
        <w:rPr>
          <w:rFonts w:asciiTheme="minorBidi" w:hAnsiTheme="minorBidi"/>
          <w:color w:val="0070C0"/>
          <w:sz w:val="20"/>
          <w:szCs w:val="20"/>
          <w:lang w:val="es-ES"/>
        </w:rPr>
      </w:pPr>
    </w:p>
    <w:p w:rsidR="00D9798E" w:rsidRPr="006D3B86" w:rsidRDefault="00D9798E" w:rsidP="001C69B8">
      <w:pPr>
        <w:pStyle w:val="ListParagraph"/>
        <w:ind w:left="1080"/>
        <w:rPr>
          <w:rFonts w:asciiTheme="minorBidi" w:hAnsiTheme="minorBidi"/>
          <w:color w:val="0070C0"/>
          <w:sz w:val="20"/>
          <w:szCs w:val="20"/>
          <w:lang w:val="es-ES"/>
        </w:rPr>
      </w:pPr>
      <w:r w:rsidRPr="006D3B86">
        <w:rPr>
          <w:rFonts w:asciiTheme="minorBidi" w:hAnsiTheme="minorBidi"/>
          <w:color w:val="0070C0"/>
          <w:sz w:val="20"/>
          <w:szCs w:val="20"/>
          <w:lang w:val="es-ES"/>
        </w:rPr>
        <w:t>L</w:t>
      </w:r>
      <w:r w:rsidR="00E606B2" w:rsidRPr="006D3B86">
        <w:rPr>
          <w:rFonts w:asciiTheme="minorBidi" w:hAnsiTheme="minorBidi"/>
          <w:color w:val="0070C0"/>
          <w:sz w:val="20"/>
          <w:szCs w:val="20"/>
          <w:lang w:val="es-ES"/>
        </w:rPr>
        <w:t>as consultas se llevan en distintos momentos de la vida del proyecto</w:t>
      </w:r>
      <w:r w:rsidRPr="006D3B86">
        <w:rPr>
          <w:rFonts w:asciiTheme="minorBidi" w:hAnsiTheme="minorBidi"/>
          <w:color w:val="0070C0"/>
          <w:sz w:val="20"/>
          <w:szCs w:val="20"/>
          <w:lang w:val="es-ES"/>
        </w:rPr>
        <w:t>:</w:t>
      </w:r>
    </w:p>
    <w:p w:rsidR="00D9798E" w:rsidRPr="006D3B86" w:rsidRDefault="00D9798E" w:rsidP="001C69B8">
      <w:pPr>
        <w:pStyle w:val="ListParagraph"/>
        <w:ind w:left="1080"/>
        <w:rPr>
          <w:rFonts w:asciiTheme="minorBidi" w:hAnsiTheme="minorBidi"/>
          <w:color w:val="0070C0"/>
          <w:sz w:val="20"/>
          <w:szCs w:val="20"/>
          <w:lang w:val="es-ES"/>
        </w:rPr>
      </w:pPr>
    </w:p>
    <w:p w:rsidR="00403FE4" w:rsidRPr="006D3B86" w:rsidRDefault="00D9798E" w:rsidP="00F13CB3">
      <w:pPr>
        <w:pStyle w:val="ListParagraph"/>
        <w:numPr>
          <w:ilvl w:val="0"/>
          <w:numId w:val="24"/>
        </w:numPr>
        <w:rPr>
          <w:rFonts w:asciiTheme="minorBidi" w:hAnsiTheme="minorBidi"/>
          <w:color w:val="0070C0"/>
          <w:sz w:val="20"/>
          <w:szCs w:val="20"/>
          <w:lang w:val="es-ES"/>
        </w:rPr>
      </w:pPr>
      <w:r w:rsidRPr="006D3B86">
        <w:rPr>
          <w:rFonts w:asciiTheme="minorBidi" w:hAnsiTheme="minorBidi"/>
          <w:color w:val="0070C0"/>
          <w:sz w:val="20"/>
          <w:szCs w:val="20"/>
          <w:lang w:val="es-ES"/>
        </w:rPr>
        <w:t>Fases iniciales</w:t>
      </w:r>
      <w:r w:rsidR="00E606B2" w:rsidRPr="006D3B86">
        <w:rPr>
          <w:rFonts w:asciiTheme="minorBidi" w:hAnsiTheme="minorBidi"/>
          <w:color w:val="0070C0"/>
          <w:sz w:val="20"/>
          <w:szCs w:val="20"/>
          <w:lang w:val="es-ES"/>
        </w:rPr>
        <w:t xml:space="preserve"> de </w:t>
      </w:r>
      <w:r w:rsidRPr="006D3B86">
        <w:rPr>
          <w:rFonts w:asciiTheme="minorBidi" w:hAnsiTheme="minorBidi"/>
          <w:color w:val="0070C0"/>
          <w:sz w:val="20"/>
          <w:szCs w:val="20"/>
          <w:lang w:val="es-ES"/>
        </w:rPr>
        <w:t xml:space="preserve">diseño y </w:t>
      </w:r>
      <w:r w:rsidR="00E606B2" w:rsidRPr="006D3B86">
        <w:rPr>
          <w:rFonts w:asciiTheme="minorBidi" w:hAnsiTheme="minorBidi"/>
          <w:color w:val="0070C0"/>
          <w:sz w:val="20"/>
          <w:szCs w:val="20"/>
          <w:lang w:val="es-ES"/>
        </w:rPr>
        <w:t xml:space="preserve">desarrollo del </w:t>
      </w:r>
      <w:r w:rsidRPr="006D3B86">
        <w:rPr>
          <w:rFonts w:asciiTheme="minorBidi" w:hAnsiTheme="minorBidi"/>
          <w:color w:val="0070C0"/>
          <w:sz w:val="20"/>
          <w:szCs w:val="20"/>
          <w:lang w:val="es-ES"/>
        </w:rPr>
        <w:t>proyecto</w:t>
      </w:r>
      <w:r w:rsidR="00403FE4" w:rsidRPr="006D3B86">
        <w:rPr>
          <w:rFonts w:asciiTheme="minorBidi" w:hAnsiTheme="minorBidi"/>
          <w:color w:val="0070C0"/>
          <w:sz w:val="20"/>
          <w:szCs w:val="20"/>
          <w:lang w:val="es-ES"/>
        </w:rPr>
        <w:t>.</w:t>
      </w:r>
      <w:r w:rsidR="00E606B2" w:rsidRPr="006D3B86">
        <w:rPr>
          <w:rFonts w:asciiTheme="minorBidi" w:hAnsiTheme="minorBidi"/>
          <w:color w:val="0070C0"/>
          <w:sz w:val="20"/>
          <w:szCs w:val="20"/>
          <w:lang w:val="es-ES"/>
        </w:rPr>
        <w:t xml:space="preserve"> </w:t>
      </w:r>
      <w:r w:rsidR="00403FE4" w:rsidRPr="006D3B86">
        <w:rPr>
          <w:rFonts w:asciiTheme="minorBidi" w:hAnsiTheme="minorBidi"/>
          <w:color w:val="0070C0"/>
          <w:sz w:val="20"/>
          <w:szCs w:val="20"/>
          <w:lang w:val="es-ES"/>
        </w:rPr>
        <w:t>Se</w:t>
      </w:r>
      <w:r w:rsidR="00E606B2" w:rsidRPr="006D3B86">
        <w:rPr>
          <w:rFonts w:asciiTheme="minorBidi" w:hAnsiTheme="minorBidi"/>
          <w:color w:val="0070C0"/>
          <w:sz w:val="20"/>
          <w:szCs w:val="20"/>
          <w:lang w:val="es-ES"/>
        </w:rPr>
        <w:t xml:space="preserve"> realizan los primeros intercambios con algunos de los actores involucrados más significativos entre los que pueden encontrarse propietarios de terrenos, municipalidades, comunidades y grupos de vecinos. </w:t>
      </w:r>
      <w:r w:rsidR="00A4314E" w:rsidRPr="006D3B86">
        <w:rPr>
          <w:rFonts w:asciiTheme="minorBidi" w:hAnsiTheme="minorBidi"/>
          <w:color w:val="0070C0"/>
          <w:sz w:val="20"/>
          <w:szCs w:val="20"/>
          <w:lang w:val="es-ES"/>
        </w:rPr>
        <w:t>Gracias a</w:t>
      </w:r>
      <w:r w:rsidR="00E606B2" w:rsidRPr="006D3B86">
        <w:rPr>
          <w:rFonts w:asciiTheme="minorBidi" w:hAnsiTheme="minorBidi"/>
          <w:color w:val="0070C0"/>
          <w:sz w:val="20"/>
          <w:szCs w:val="20"/>
          <w:lang w:val="es-ES"/>
        </w:rPr>
        <w:t xml:space="preserve"> estos primeros intercambios y </w:t>
      </w:r>
      <w:r w:rsidR="00403FE4" w:rsidRPr="006D3B86">
        <w:rPr>
          <w:rFonts w:asciiTheme="minorBidi" w:hAnsiTheme="minorBidi"/>
          <w:color w:val="0070C0"/>
          <w:sz w:val="20"/>
          <w:szCs w:val="20"/>
          <w:lang w:val="es-ES"/>
        </w:rPr>
        <w:t>con</w:t>
      </w:r>
      <w:r w:rsidR="00E606B2" w:rsidRPr="006D3B86">
        <w:rPr>
          <w:rFonts w:asciiTheme="minorBidi" w:hAnsiTheme="minorBidi"/>
          <w:color w:val="0070C0"/>
          <w:sz w:val="20"/>
          <w:szCs w:val="20"/>
          <w:lang w:val="es-ES"/>
        </w:rPr>
        <w:t xml:space="preserve"> base a </w:t>
      </w:r>
      <w:r w:rsidR="00403FE4" w:rsidRPr="006D3B86">
        <w:rPr>
          <w:rFonts w:asciiTheme="minorBidi" w:hAnsiTheme="minorBidi"/>
          <w:color w:val="0070C0"/>
          <w:sz w:val="20"/>
          <w:szCs w:val="20"/>
          <w:lang w:val="es-ES"/>
        </w:rPr>
        <w:t xml:space="preserve">la </w:t>
      </w:r>
      <w:r w:rsidR="00A4314E" w:rsidRPr="006D3B86">
        <w:rPr>
          <w:rFonts w:asciiTheme="minorBidi" w:hAnsiTheme="minorBidi"/>
          <w:color w:val="0070C0"/>
          <w:sz w:val="20"/>
          <w:szCs w:val="20"/>
          <w:lang w:val="es-ES"/>
        </w:rPr>
        <w:t xml:space="preserve">información </w:t>
      </w:r>
      <w:r w:rsidR="00E606B2" w:rsidRPr="006D3B86">
        <w:rPr>
          <w:rFonts w:asciiTheme="minorBidi" w:hAnsiTheme="minorBidi"/>
          <w:color w:val="0070C0"/>
          <w:sz w:val="20"/>
          <w:szCs w:val="20"/>
          <w:lang w:val="es-ES"/>
        </w:rPr>
        <w:t xml:space="preserve">detallada </w:t>
      </w:r>
      <w:r w:rsidR="00A4314E" w:rsidRPr="006D3B86">
        <w:rPr>
          <w:rFonts w:asciiTheme="minorBidi" w:hAnsiTheme="minorBidi"/>
          <w:color w:val="0070C0"/>
          <w:sz w:val="20"/>
          <w:szCs w:val="20"/>
          <w:lang w:val="es-ES"/>
        </w:rPr>
        <w:t>extraída en la fase de diagnóstico sobre los diferentes grupos de interés, sus expectativas y necesidades</w:t>
      </w:r>
      <w:r w:rsidRPr="006D3B86">
        <w:rPr>
          <w:rFonts w:asciiTheme="minorBidi" w:hAnsiTheme="minorBidi"/>
          <w:color w:val="0070C0"/>
          <w:sz w:val="20"/>
          <w:szCs w:val="20"/>
          <w:lang w:val="es-ES"/>
        </w:rPr>
        <w:t>,</w:t>
      </w:r>
      <w:r w:rsidR="00A4314E" w:rsidRPr="006D3B86">
        <w:rPr>
          <w:rFonts w:asciiTheme="minorBidi" w:hAnsiTheme="minorBidi"/>
          <w:color w:val="0070C0"/>
          <w:sz w:val="20"/>
          <w:szCs w:val="20"/>
          <w:lang w:val="es-ES"/>
        </w:rPr>
        <w:t xml:space="preserve"> las medidas de consulta se dirigen de forma específica.</w:t>
      </w:r>
      <w:r w:rsidRPr="006D3B86">
        <w:rPr>
          <w:rFonts w:asciiTheme="minorBidi" w:hAnsiTheme="minorBidi"/>
          <w:color w:val="0070C0"/>
          <w:sz w:val="20"/>
          <w:szCs w:val="20"/>
          <w:lang w:val="es-ES"/>
        </w:rPr>
        <w:t xml:space="preserve"> </w:t>
      </w:r>
    </w:p>
    <w:p w:rsidR="00403FE4" w:rsidRPr="006D3B86" w:rsidRDefault="00403FE4" w:rsidP="00F13CB3">
      <w:pPr>
        <w:pStyle w:val="ListParagraph"/>
        <w:ind w:left="1440"/>
        <w:rPr>
          <w:rFonts w:asciiTheme="minorBidi" w:hAnsiTheme="minorBidi"/>
          <w:color w:val="0070C0"/>
          <w:sz w:val="20"/>
          <w:szCs w:val="20"/>
          <w:lang w:val="es-ES"/>
        </w:rPr>
      </w:pPr>
    </w:p>
    <w:p w:rsidR="00D9798E" w:rsidRPr="006D3B86" w:rsidRDefault="00D9798E" w:rsidP="00F13CB3">
      <w:pPr>
        <w:pStyle w:val="ListParagraph"/>
        <w:numPr>
          <w:ilvl w:val="0"/>
          <w:numId w:val="24"/>
        </w:numPr>
        <w:rPr>
          <w:rFonts w:asciiTheme="minorBidi" w:hAnsiTheme="minorBidi"/>
          <w:color w:val="0070C0"/>
          <w:sz w:val="20"/>
          <w:szCs w:val="20"/>
          <w:lang w:val="es-ES"/>
        </w:rPr>
      </w:pPr>
      <w:r w:rsidRPr="006D3B86">
        <w:rPr>
          <w:rFonts w:asciiTheme="minorBidi" w:hAnsiTheme="minorBidi"/>
          <w:color w:val="0070C0"/>
          <w:sz w:val="20"/>
          <w:szCs w:val="20"/>
          <w:lang w:val="es-ES"/>
        </w:rPr>
        <w:t>Fase de tramitación y obtención de premisos</w:t>
      </w:r>
      <w:r w:rsidR="00A9254F" w:rsidRPr="006D3B86">
        <w:rPr>
          <w:rFonts w:asciiTheme="minorBidi" w:hAnsiTheme="minorBidi"/>
          <w:color w:val="0070C0"/>
          <w:sz w:val="20"/>
          <w:szCs w:val="20"/>
          <w:lang w:val="es-ES"/>
        </w:rPr>
        <w:t>.</w:t>
      </w:r>
      <w:r w:rsidR="009F0B49" w:rsidRPr="006D3B86">
        <w:rPr>
          <w:rFonts w:asciiTheme="minorBidi" w:hAnsiTheme="minorBidi"/>
          <w:color w:val="0070C0"/>
          <w:sz w:val="20"/>
          <w:szCs w:val="20"/>
          <w:lang w:val="es-ES"/>
        </w:rPr>
        <w:t xml:space="preserve"> </w:t>
      </w:r>
      <w:r w:rsidR="00403FE4" w:rsidRPr="006D3B86">
        <w:rPr>
          <w:rFonts w:asciiTheme="minorBidi" w:hAnsiTheme="minorBidi"/>
          <w:color w:val="0070C0"/>
          <w:sz w:val="20"/>
          <w:szCs w:val="20"/>
          <w:lang w:val="es-ES"/>
        </w:rPr>
        <w:t>La empresa debe contemplar los requerimientos legales de los países en los que trabaja, por lo que además de los procesos internos de consulta en esta etapa, se llevarán a cabo aquellos procesos que determine la normativa vigente, y que representa una fuente más de consulta y obtención de información. En esta fase se debe aprovechar para detectar con detalle las comunidades afectadas y poder establecer los contactos suficientes para resolver consultas e incertidumbres, analizar impactos previstos y proponer medidas que respondan a las dudas surgidas.</w:t>
      </w:r>
    </w:p>
    <w:p w:rsidR="00F93184" w:rsidRPr="006D3B86" w:rsidRDefault="00F93184" w:rsidP="001C69B8">
      <w:pPr>
        <w:pStyle w:val="ListParagraph"/>
        <w:ind w:left="1080"/>
        <w:rPr>
          <w:rFonts w:asciiTheme="minorBidi" w:hAnsiTheme="minorBidi"/>
          <w:color w:val="0070C0"/>
          <w:sz w:val="20"/>
          <w:szCs w:val="20"/>
          <w:lang w:val="es-ES"/>
        </w:rPr>
      </w:pPr>
    </w:p>
    <w:p w:rsidR="00A4314E" w:rsidRPr="006D3B86" w:rsidRDefault="00A9254F" w:rsidP="00F13CB3">
      <w:pPr>
        <w:pStyle w:val="ListParagraph"/>
        <w:numPr>
          <w:ilvl w:val="0"/>
          <w:numId w:val="24"/>
        </w:numPr>
        <w:rPr>
          <w:rFonts w:asciiTheme="minorBidi" w:hAnsiTheme="minorBidi"/>
          <w:color w:val="0070C0"/>
          <w:sz w:val="20"/>
          <w:szCs w:val="20"/>
          <w:lang w:val="es-ES"/>
        </w:rPr>
      </w:pPr>
      <w:r w:rsidRPr="006D3B86">
        <w:rPr>
          <w:rFonts w:asciiTheme="minorBidi" w:hAnsiTheme="minorBidi"/>
          <w:color w:val="0070C0"/>
          <w:sz w:val="20"/>
          <w:szCs w:val="20"/>
          <w:lang w:val="es-ES"/>
        </w:rPr>
        <w:t>Fase de construcción. Se establece un mecanismo de comunicación durante las obras para</w:t>
      </w:r>
      <w:r w:rsidR="00A4314E" w:rsidRPr="006D3B86">
        <w:rPr>
          <w:rFonts w:asciiTheme="minorBidi" w:hAnsiTheme="minorBidi"/>
          <w:color w:val="0070C0"/>
          <w:sz w:val="20"/>
          <w:szCs w:val="20"/>
          <w:lang w:val="es-ES"/>
        </w:rPr>
        <w:t xml:space="preserve">: proveer </w:t>
      </w:r>
      <w:r w:rsidRPr="006D3B86">
        <w:rPr>
          <w:rFonts w:asciiTheme="minorBidi" w:hAnsiTheme="minorBidi"/>
          <w:color w:val="0070C0"/>
          <w:sz w:val="20"/>
          <w:szCs w:val="20"/>
          <w:lang w:val="es-ES"/>
        </w:rPr>
        <w:t xml:space="preserve">de </w:t>
      </w:r>
      <w:r w:rsidR="00A4314E" w:rsidRPr="006D3B86">
        <w:rPr>
          <w:rFonts w:asciiTheme="minorBidi" w:hAnsiTheme="minorBidi"/>
          <w:color w:val="0070C0"/>
          <w:sz w:val="20"/>
          <w:szCs w:val="20"/>
          <w:lang w:val="es-ES"/>
        </w:rPr>
        <w:t xml:space="preserve">información general </w:t>
      </w:r>
      <w:r w:rsidR="0096219D" w:rsidRPr="006D3B86">
        <w:rPr>
          <w:rFonts w:asciiTheme="minorBidi" w:hAnsiTheme="minorBidi"/>
          <w:color w:val="0070C0"/>
          <w:sz w:val="20"/>
          <w:szCs w:val="20"/>
          <w:lang w:val="es-ES"/>
        </w:rPr>
        <w:t xml:space="preserve">y especifica </w:t>
      </w:r>
      <w:r w:rsidR="00A4314E" w:rsidRPr="006D3B86">
        <w:rPr>
          <w:rFonts w:asciiTheme="minorBidi" w:hAnsiTheme="minorBidi"/>
          <w:color w:val="0070C0"/>
          <w:sz w:val="20"/>
          <w:szCs w:val="20"/>
          <w:lang w:val="es-ES"/>
        </w:rPr>
        <w:t>relativa al proyecto,</w:t>
      </w:r>
      <w:r w:rsidR="00403FE4" w:rsidRPr="006D3B86">
        <w:rPr>
          <w:rFonts w:asciiTheme="minorBidi" w:hAnsiTheme="minorBidi"/>
          <w:color w:val="0070C0"/>
          <w:sz w:val="20"/>
          <w:szCs w:val="20"/>
          <w:lang w:val="es-ES"/>
        </w:rPr>
        <w:t xml:space="preserve"> </w:t>
      </w:r>
      <w:r w:rsidR="00A4314E" w:rsidRPr="006D3B86">
        <w:rPr>
          <w:rFonts w:asciiTheme="minorBidi" w:hAnsiTheme="minorBidi"/>
          <w:color w:val="0070C0"/>
          <w:sz w:val="20"/>
          <w:szCs w:val="20"/>
          <w:lang w:val="es-ES"/>
        </w:rPr>
        <w:t xml:space="preserve">facilitar un contacto al que poder dirigirse en cualquier momento, compartir y difundir el mecanismo de </w:t>
      </w:r>
      <w:r w:rsidR="0096219D" w:rsidRPr="006D3B86">
        <w:rPr>
          <w:rFonts w:asciiTheme="minorBidi" w:hAnsiTheme="minorBidi"/>
          <w:color w:val="0070C0"/>
          <w:sz w:val="20"/>
          <w:szCs w:val="20"/>
          <w:lang w:val="es-ES"/>
        </w:rPr>
        <w:t>comunicación</w:t>
      </w:r>
      <w:r w:rsidR="00A4314E" w:rsidRPr="006D3B86">
        <w:rPr>
          <w:rFonts w:asciiTheme="minorBidi" w:hAnsiTheme="minorBidi"/>
          <w:color w:val="0070C0"/>
          <w:sz w:val="20"/>
          <w:szCs w:val="20"/>
          <w:lang w:val="es-ES"/>
        </w:rPr>
        <w:t xml:space="preserve">, </w:t>
      </w:r>
      <w:r w:rsidRPr="006D3B86">
        <w:rPr>
          <w:rFonts w:asciiTheme="minorBidi" w:hAnsiTheme="minorBidi"/>
          <w:color w:val="0070C0"/>
          <w:sz w:val="20"/>
          <w:szCs w:val="20"/>
          <w:lang w:val="es-ES"/>
        </w:rPr>
        <w:t xml:space="preserve">detectar y analizar </w:t>
      </w:r>
      <w:r w:rsidR="00A4314E" w:rsidRPr="006D3B86">
        <w:rPr>
          <w:rFonts w:asciiTheme="minorBidi" w:hAnsiTheme="minorBidi"/>
          <w:color w:val="0070C0"/>
          <w:sz w:val="20"/>
          <w:szCs w:val="20"/>
          <w:lang w:val="es-ES"/>
        </w:rPr>
        <w:t xml:space="preserve">los impactos detectados con antelación para poder coordinar medidas de mitigación y conocer las </w:t>
      </w:r>
      <w:r w:rsidR="0096219D" w:rsidRPr="006D3B86">
        <w:rPr>
          <w:rFonts w:asciiTheme="minorBidi" w:hAnsiTheme="minorBidi"/>
          <w:color w:val="0070C0"/>
          <w:sz w:val="20"/>
          <w:szCs w:val="20"/>
          <w:lang w:val="es-ES"/>
        </w:rPr>
        <w:t>necesidades</w:t>
      </w:r>
      <w:r w:rsidR="00A4314E" w:rsidRPr="006D3B86">
        <w:rPr>
          <w:rFonts w:asciiTheme="minorBidi" w:hAnsiTheme="minorBidi"/>
          <w:color w:val="0070C0"/>
          <w:sz w:val="20"/>
          <w:szCs w:val="20"/>
          <w:lang w:val="es-ES"/>
        </w:rPr>
        <w:t xml:space="preserve"> para poder invertir adecuadamente en medidas sociales.</w:t>
      </w:r>
    </w:p>
    <w:p w:rsidR="00F93184" w:rsidRPr="006D3B86" w:rsidRDefault="00F93184" w:rsidP="00F13CB3">
      <w:pPr>
        <w:pStyle w:val="ListParagraph"/>
        <w:ind w:left="1080" w:firstLine="360"/>
        <w:rPr>
          <w:rFonts w:asciiTheme="minorBidi" w:hAnsiTheme="minorBidi"/>
          <w:color w:val="0070C0"/>
          <w:sz w:val="20"/>
          <w:szCs w:val="20"/>
          <w:lang w:val="es-ES"/>
        </w:rPr>
      </w:pPr>
    </w:p>
    <w:p w:rsidR="00F93184" w:rsidRPr="006D3B86" w:rsidRDefault="00F93184" w:rsidP="00F13CB3">
      <w:pPr>
        <w:pStyle w:val="ListParagraph"/>
        <w:numPr>
          <w:ilvl w:val="0"/>
          <w:numId w:val="24"/>
        </w:numPr>
        <w:rPr>
          <w:rFonts w:asciiTheme="minorBidi" w:hAnsiTheme="minorBidi"/>
          <w:color w:val="0070C0"/>
          <w:sz w:val="20"/>
          <w:szCs w:val="20"/>
          <w:lang w:val="es-ES"/>
        </w:rPr>
      </w:pPr>
      <w:r w:rsidRPr="006D3B86">
        <w:rPr>
          <w:rFonts w:asciiTheme="minorBidi" w:hAnsiTheme="minorBidi"/>
          <w:color w:val="0070C0"/>
          <w:sz w:val="20"/>
          <w:szCs w:val="20"/>
          <w:lang w:val="es-ES"/>
        </w:rPr>
        <w:t xml:space="preserve">Fase de Operación. Establecimiento de un </w:t>
      </w:r>
      <w:r w:rsidR="00403FE4" w:rsidRPr="006D3B86">
        <w:rPr>
          <w:rFonts w:asciiTheme="minorBidi" w:hAnsiTheme="minorBidi"/>
          <w:color w:val="0070C0"/>
          <w:sz w:val="20"/>
          <w:szCs w:val="20"/>
          <w:lang w:val="es-ES"/>
        </w:rPr>
        <w:t>p</w:t>
      </w:r>
      <w:r w:rsidRPr="006D3B86">
        <w:rPr>
          <w:rFonts w:asciiTheme="minorBidi" w:hAnsiTheme="minorBidi"/>
          <w:color w:val="0070C0"/>
          <w:sz w:val="20"/>
          <w:szCs w:val="20"/>
          <w:lang w:val="es-ES"/>
        </w:rPr>
        <w:t xml:space="preserve">lan de acción social encaminado a la minimización de efectos </w:t>
      </w:r>
      <w:r w:rsidR="009F0B49" w:rsidRPr="006D3B86">
        <w:rPr>
          <w:rFonts w:asciiTheme="minorBidi" w:hAnsiTheme="minorBidi"/>
          <w:color w:val="0070C0"/>
          <w:sz w:val="20"/>
          <w:szCs w:val="20"/>
          <w:lang w:val="es-ES"/>
        </w:rPr>
        <w:t xml:space="preserve">negativos </w:t>
      </w:r>
      <w:r w:rsidRPr="006D3B86">
        <w:rPr>
          <w:rFonts w:asciiTheme="minorBidi" w:hAnsiTheme="minorBidi"/>
          <w:color w:val="0070C0"/>
          <w:sz w:val="20"/>
          <w:szCs w:val="20"/>
          <w:lang w:val="es-ES"/>
        </w:rPr>
        <w:t>del proyecto</w:t>
      </w:r>
      <w:r w:rsidR="009F0B49" w:rsidRPr="006D3B86">
        <w:rPr>
          <w:rFonts w:asciiTheme="minorBidi" w:hAnsiTheme="minorBidi"/>
          <w:color w:val="0070C0"/>
          <w:sz w:val="20"/>
          <w:szCs w:val="20"/>
          <w:lang w:val="es-ES"/>
        </w:rPr>
        <w:t xml:space="preserve"> y promoción de los positivos,</w:t>
      </w:r>
      <w:r w:rsidRPr="006D3B86">
        <w:rPr>
          <w:rFonts w:asciiTheme="minorBidi" w:hAnsiTheme="minorBidi"/>
          <w:color w:val="0070C0"/>
          <w:sz w:val="20"/>
          <w:szCs w:val="20"/>
          <w:lang w:val="es-ES"/>
        </w:rPr>
        <w:t xml:space="preserve"> a la mejora y calidad del nivel social de las comunidades, manteniendo un mecanismo de comunicación permanente durante la operatividad de la instalación.</w:t>
      </w:r>
    </w:p>
    <w:p w:rsidR="00F3591E" w:rsidRPr="006D3B86" w:rsidRDefault="00F3591E" w:rsidP="001C69B8">
      <w:pPr>
        <w:pStyle w:val="ListParagraph"/>
        <w:ind w:left="1080"/>
        <w:rPr>
          <w:rFonts w:asciiTheme="minorBidi" w:hAnsiTheme="minorBidi"/>
          <w:color w:val="0070C0"/>
          <w:sz w:val="20"/>
          <w:szCs w:val="20"/>
          <w:lang w:val="es-ES"/>
        </w:rPr>
      </w:pPr>
    </w:p>
    <w:p w:rsidR="00F3591E" w:rsidRPr="006D3B86" w:rsidRDefault="00F3591E" w:rsidP="001C69B8">
      <w:pPr>
        <w:pStyle w:val="ListParagraph"/>
        <w:ind w:left="1080"/>
        <w:rPr>
          <w:rFonts w:asciiTheme="minorBidi" w:hAnsiTheme="minorBidi"/>
          <w:color w:val="0070C0"/>
          <w:sz w:val="20"/>
          <w:szCs w:val="20"/>
          <w:lang w:val="es-ES"/>
        </w:rPr>
      </w:pPr>
      <w:r w:rsidRPr="006D3B86">
        <w:rPr>
          <w:rFonts w:asciiTheme="minorBidi" w:hAnsiTheme="minorBidi"/>
          <w:color w:val="0070C0"/>
          <w:sz w:val="20"/>
          <w:szCs w:val="20"/>
          <w:lang w:val="es-ES"/>
        </w:rPr>
        <w:t>(Ejemplos en la pregunta 6).</w:t>
      </w:r>
    </w:p>
    <w:p w:rsidR="001C69B8" w:rsidRDefault="001C69B8" w:rsidP="001C69B8">
      <w:pPr>
        <w:pStyle w:val="ListParagraph"/>
        <w:ind w:left="1080"/>
        <w:rPr>
          <w:rFonts w:asciiTheme="minorBidi" w:hAnsiTheme="minorBidi"/>
          <w:sz w:val="20"/>
          <w:szCs w:val="20"/>
          <w:lang w:val="es-ES"/>
        </w:rPr>
      </w:pPr>
    </w:p>
    <w:p w:rsidR="00A3735A" w:rsidRPr="00F13CB3" w:rsidRDefault="00A3735A" w:rsidP="00A3735A">
      <w:pPr>
        <w:pStyle w:val="ListParagraph"/>
        <w:tabs>
          <w:tab w:val="left" w:pos="2805"/>
        </w:tabs>
        <w:ind w:left="1080"/>
        <w:rPr>
          <w:rFonts w:asciiTheme="minorBidi" w:hAnsiTheme="minorBidi"/>
          <w:sz w:val="20"/>
          <w:szCs w:val="20"/>
          <w:highlight w:val="yellow"/>
          <w:lang w:val="es-ES"/>
        </w:rPr>
      </w:pPr>
    </w:p>
    <w:p w:rsidR="00C71800" w:rsidRPr="00F13CB3" w:rsidRDefault="00856F66" w:rsidP="00335C23">
      <w:pPr>
        <w:pStyle w:val="ListParagraph"/>
        <w:numPr>
          <w:ilvl w:val="0"/>
          <w:numId w:val="2"/>
        </w:numPr>
        <w:tabs>
          <w:tab w:val="left" w:pos="2805"/>
        </w:tabs>
        <w:rPr>
          <w:rFonts w:asciiTheme="minorBidi" w:hAnsiTheme="minorBidi"/>
          <w:bCs/>
          <w:sz w:val="20"/>
          <w:szCs w:val="20"/>
          <w:lang w:val="es-ES"/>
        </w:rPr>
      </w:pPr>
      <w:r w:rsidRPr="006D3B86">
        <w:rPr>
          <w:rFonts w:asciiTheme="minorBidi" w:hAnsiTheme="minorBidi"/>
          <w:bCs/>
          <w:sz w:val="20"/>
          <w:szCs w:val="20"/>
          <w:lang w:val="es-ES"/>
        </w:rPr>
        <w:t xml:space="preserve">¿Su empresa se asegura que sus consultas incluyan las perspectivas y el respeto de los derechos de todos los miembros de una comunidad afectada (incluso a quienes podrían estar marginalizados debido a razones de género, </w:t>
      </w:r>
      <w:r w:rsidR="00DF76A2" w:rsidRPr="003A056C">
        <w:rPr>
          <w:rFonts w:asciiTheme="minorBidi" w:hAnsiTheme="minorBidi"/>
          <w:bCs/>
          <w:sz w:val="20"/>
          <w:szCs w:val="20"/>
          <w:lang w:val="es-ES"/>
        </w:rPr>
        <w:t xml:space="preserve">grupo étnico/racial, </w:t>
      </w:r>
      <w:r w:rsidRPr="003A056C">
        <w:rPr>
          <w:rFonts w:asciiTheme="minorBidi" w:hAnsiTheme="minorBidi"/>
          <w:bCs/>
          <w:sz w:val="20"/>
          <w:szCs w:val="20"/>
          <w:lang w:val="es-ES"/>
        </w:rPr>
        <w:t xml:space="preserve">estatus social, edad, religión, medios económicos o ingreso o cualquier otra consideración)? </w:t>
      </w:r>
      <w:r w:rsidR="004A42C1" w:rsidRPr="00803B11">
        <w:rPr>
          <w:rFonts w:asciiTheme="minorBidi" w:hAnsiTheme="minorBidi"/>
          <w:bCs/>
          <w:sz w:val="20"/>
          <w:szCs w:val="20"/>
          <w:lang w:val="es-ES"/>
        </w:rPr>
        <w:t xml:space="preserve"> ¿</w:t>
      </w:r>
      <w:r w:rsidRPr="00803B11">
        <w:rPr>
          <w:rFonts w:asciiTheme="minorBidi" w:hAnsiTheme="minorBidi"/>
          <w:bCs/>
          <w:sz w:val="20"/>
          <w:szCs w:val="20"/>
          <w:lang w:val="es-ES"/>
        </w:rPr>
        <w:t>C</w:t>
      </w:r>
      <w:r w:rsidR="004A42C1" w:rsidRPr="00803B11">
        <w:rPr>
          <w:rFonts w:asciiTheme="minorBidi" w:hAnsiTheme="minorBidi"/>
          <w:bCs/>
          <w:sz w:val="20"/>
          <w:szCs w:val="20"/>
          <w:lang w:val="es-ES"/>
        </w:rPr>
        <w:t xml:space="preserve">ómo se garantiza ello? </w:t>
      </w:r>
    </w:p>
    <w:p w:rsidR="00A3735A" w:rsidRDefault="00A3735A" w:rsidP="00A3735A">
      <w:pPr>
        <w:pStyle w:val="ListParagraph"/>
        <w:tabs>
          <w:tab w:val="left" w:pos="2805"/>
        </w:tabs>
        <w:ind w:left="1080"/>
        <w:rPr>
          <w:rFonts w:asciiTheme="minorBidi" w:hAnsiTheme="minorBidi"/>
          <w:b/>
          <w:bCs/>
          <w:sz w:val="20"/>
          <w:szCs w:val="20"/>
          <w:highlight w:val="yellow"/>
          <w:lang w:val="es-ES"/>
        </w:rPr>
      </w:pPr>
    </w:p>
    <w:p w:rsidR="001C69B8" w:rsidRPr="006D3B86" w:rsidRDefault="0000263A" w:rsidP="00A3735A">
      <w:pPr>
        <w:pStyle w:val="ListParagraph"/>
        <w:tabs>
          <w:tab w:val="left" w:pos="2805"/>
        </w:tabs>
        <w:ind w:left="1080"/>
        <w:rPr>
          <w:rFonts w:asciiTheme="minorBidi" w:hAnsiTheme="minorBidi"/>
          <w:color w:val="0070C0"/>
          <w:sz w:val="20"/>
          <w:szCs w:val="20"/>
          <w:lang w:val="es-ES"/>
        </w:rPr>
      </w:pPr>
      <w:r w:rsidRPr="006D3B86">
        <w:rPr>
          <w:rFonts w:asciiTheme="minorBidi" w:hAnsiTheme="minorBidi"/>
          <w:color w:val="0070C0"/>
          <w:sz w:val="20"/>
          <w:szCs w:val="20"/>
          <w:lang w:val="es-ES"/>
        </w:rPr>
        <w:t>La Compañía entiende l</w:t>
      </w:r>
      <w:r w:rsidR="001C69B8" w:rsidRPr="006D3B86">
        <w:rPr>
          <w:rFonts w:asciiTheme="minorBidi" w:hAnsiTheme="minorBidi"/>
          <w:color w:val="0070C0"/>
          <w:sz w:val="20"/>
          <w:szCs w:val="20"/>
          <w:lang w:val="es-ES"/>
        </w:rPr>
        <w:t xml:space="preserve">a metodología de gestión del impacto social antes mencionada, </w:t>
      </w:r>
      <w:r w:rsidRPr="006D3B86">
        <w:rPr>
          <w:rFonts w:asciiTheme="minorBidi" w:hAnsiTheme="minorBidi"/>
          <w:color w:val="0070C0"/>
          <w:sz w:val="20"/>
          <w:szCs w:val="20"/>
          <w:lang w:val="es-ES"/>
        </w:rPr>
        <w:t xml:space="preserve">como un proceso de análisis y tratamiento de las consecuencias sociales, tanto negativas como positivas. En todas sus fases, la metodología </w:t>
      </w:r>
      <w:r w:rsidR="001C69B8" w:rsidRPr="006D3B86">
        <w:rPr>
          <w:rFonts w:asciiTheme="minorBidi" w:hAnsiTheme="minorBidi"/>
          <w:color w:val="0070C0"/>
          <w:sz w:val="20"/>
          <w:szCs w:val="20"/>
          <w:lang w:val="es-ES"/>
        </w:rPr>
        <w:t>permite prevenir riesgos que afecten a los grupos de interés locales, como:</w:t>
      </w:r>
    </w:p>
    <w:p w:rsidR="00803D49" w:rsidRPr="006D3B86" w:rsidRDefault="00803D49" w:rsidP="00A3735A">
      <w:pPr>
        <w:pStyle w:val="ListParagraph"/>
        <w:tabs>
          <w:tab w:val="left" w:pos="2805"/>
        </w:tabs>
        <w:ind w:left="1080"/>
        <w:rPr>
          <w:rFonts w:asciiTheme="minorBidi" w:hAnsiTheme="minorBidi"/>
          <w:color w:val="0070C0"/>
          <w:sz w:val="20"/>
          <w:szCs w:val="20"/>
          <w:lang w:val="es-ES"/>
        </w:rPr>
      </w:pPr>
    </w:p>
    <w:p w:rsidR="001C69B8" w:rsidRPr="006D3B86" w:rsidRDefault="001C69B8" w:rsidP="001C69B8">
      <w:pPr>
        <w:pStyle w:val="ListParagraph"/>
        <w:numPr>
          <w:ilvl w:val="0"/>
          <w:numId w:val="24"/>
        </w:numPr>
        <w:tabs>
          <w:tab w:val="left" w:pos="2805"/>
        </w:tabs>
        <w:rPr>
          <w:rFonts w:asciiTheme="minorBidi" w:hAnsiTheme="minorBidi"/>
          <w:color w:val="0070C0"/>
          <w:sz w:val="20"/>
          <w:szCs w:val="20"/>
          <w:lang w:val="es-ES"/>
        </w:rPr>
      </w:pPr>
      <w:r w:rsidRPr="006D3B86">
        <w:rPr>
          <w:rFonts w:asciiTheme="minorBidi" w:hAnsiTheme="minorBidi"/>
          <w:color w:val="0070C0"/>
          <w:sz w:val="20"/>
          <w:szCs w:val="20"/>
          <w:lang w:val="es-ES"/>
        </w:rPr>
        <w:t>Afección a servicios básicos de las comunidades: electricidad, agua, educación, salud o comunicaciones.</w:t>
      </w:r>
    </w:p>
    <w:p w:rsidR="00803D49" w:rsidRPr="006D3B86" w:rsidRDefault="00803D49" w:rsidP="00F13CB3">
      <w:pPr>
        <w:pStyle w:val="ListParagraph"/>
        <w:tabs>
          <w:tab w:val="left" w:pos="2805"/>
        </w:tabs>
        <w:ind w:left="1440"/>
        <w:rPr>
          <w:rFonts w:asciiTheme="minorBidi" w:hAnsiTheme="minorBidi"/>
          <w:color w:val="0070C0"/>
          <w:sz w:val="20"/>
          <w:szCs w:val="20"/>
          <w:lang w:val="es-ES"/>
        </w:rPr>
      </w:pPr>
    </w:p>
    <w:p w:rsidR="001C69B8" w:rsidRPr="006D3B86" w:rsidRDefault="001C69B8" w:rsidP="001C69B8">
      <w:pPr>
        <w:pStyle w:val="ListParagraph"/>
        <w:numPr>
          <w:ilvl w:val="0"/>
          <w:numId w:val="24"/>
        </w:numPr>
        <w:tabs>
          <w:tab w:val="left" w:pos="2805"/>
        </w:tabs>
        <w:rPr>
          <w:rFonts w:asciiTheme="minorBidi" w:hAnsiTheme="minorBidi"/>
          <w:color w:val="0070C0"/>
          <w:sz w:val="20"/>
          <w:szCs w:val="20"/>
          <w:lang w:val="es-ES"/>
        </w:rPr>
      </w:pPr>
      <w:r w:rsidRPr="006D3B86">
        <w:rPr>
          <w:rFonts w:asciiTheme="minorBidi" w:hAnsiTheme="minorBidi"/>
          <w:color w:val="0070C0"/>
          <w:sz w:val="20"/>
          <w:szCs w:val="20"/>
          <w:lang w:val="es-ES"/>
        </w:rPr>
        <w:t>Alteración de la continuidad de las actividades económicas de las comunidades locales.</w:t>
      </w:r>
    </w:p>
    <w:p w:rsidR="00803D49" w:rsidRPr="006D3B86" w:rsidRDefault="00803D49" w:rsidP="00F13CB3">
      <w:pPr>
        <w:pStyle w:val="ListParagraph"/>
        <w:tabs>
          <w:tab w:val="left" w:pos="2805"/>
        </w:tabs>
        <w:ind w:left="1440"/>
        <w:rPr>
          <w:rFonts w:asciiTheme="minorBidi" w:hAnsiTheme="minorBidi"/>
          <w:color w:val="0070C0"/>
          <w:sz w:val="20"/>
          <w:szCs w:val="20"/>
          <w:lang w:val="es-ES"/>
        </w:rPr>
      </w:pPr>
    </w:p>
    <w:p w:rsidR="001C69B8" w:rsidRPr="006D3B86" w:rsidRDefault="001C69B8" w:rsidP="001C69B8">
      <w:pPr>
        <w:pStyle w:val="ListParagraph"/>
        <w:numPr>
          <w:ilvl w:val="0"/>
          <w:numId w:val="24"/>
        </w:numPr>
        <w:tabs>
          <w:tab w:val="left" w:pos="2805"/>
        </w:tabs>
        <w:rPr>
          <w:rFonts w:asciiTheme="minorBidi" w:hAnsiTheme="minorBidi"/>
          <w:color w:val="0070C0"/>
          <w:sz w:val="20"/>
          <w:szCs w:val="20"/>
          <w:lang w:val="es-ES"/>
        </w:rPr>
      </w:pPr>
      <w:r w:rsidRPr="006D3B86">
        <w:rPr>
          <w:rFonts w:asciiTheme="minorBidi" w:hAnsiTheme="minorBidi"/>
          <w:color w:val="0070C0"/>
          <w:sz w:val="20"/>
          <w:szCs w:val="20"/>
          <w:lang w:val="es-ES"/>
        </w:rPr>
        <w:t>Afección a los derechos de grupos vulnerables como indígenas, personas con bajos ingresos, niños, ancianos, entre otros.</w:t>
      </w:r>
    </w:p>
    <w:p w:rsidR="00803D49" w:rsidRPr="006D3B86" w:rsidRDefault="00803D49" w:rsidP="00F13CB3">
      <w:pPr>
        <w:pStyle w:val="ListParagraph"/>
        <w:tabs>
          <w:tab w:val="left" w:pos="2805"/>
        </w:tabs>
        <w:ind w:left="1440"/>
        <w:rPr>
          <w:rFonts w:asciiTheme="minorBidi" w:hAnsiTheme="minorBidi"/>
          <w:color w:val="0070C0"/>
          <w:sz w:val="20"/>
          <w:szCs w:val="20"/>
          <w:lang w:val="es-ES"/>
        </w:rPr>
      </w:pPr>
    </w:p>
    <w:p w:rsidR="001C69B8" w:rsidRPr="006D3B86" w:rsidRDefault="001C69B8" w:rsidP="001C69B8">
      <w:pPr>
        <w:pStyle w:val="ListParagraph"/>
        <w:numPr>
          <w:ilvl w:val="0"/>
          <w:numId w:val="24"/>
        </w:numPr>
        <w:tabs>
          <w:tab w:val="left" w:pos="2805"/>
        </w:tabs>
        <w:rPr>
          <w:rFonts w:asciiTheme="minorBidi" w:hAnsiTheme="minorBidi"/>
          <w:color w:val="0070C0"/>
          <w:sz w:val="20"/>
          <w:szCs w:val="20"/>
          <w:lang w:val="es-ES"/>
        </w:rPr>
      </w:pPr>
      <w:r w:rsidRPr="006D3B86">
        <w:rPr>
          <w:rFonts w:asciiTheme="minorBidi" w:hAnsiTheme="minorBidi"/>
          <w:color w:val="0070C0"/>
          <w:sz w:val="20"/>
          <w:szCs w:val="20"/>
          <w:lang w:val="es-ES"/>
        </w:rPr>
        <w:t>Afección a los derechos de empleados directos o indirectos.</w:t>
      </w:r>
    </w:p>
    <w:p w:rsidR="00A3735A" w:rsidRPr="00F13CB3" w:rsidRDefault="00A3735A" w:rsidP="00A3735A">
      <w:pPr>
        <w:pStyle w:val="ListParagraph"/>
        <w:tabs>
          <w:tab w:val="left" w:pos="2805"/>
        </w:tabs>
        <w:ind w:left="1080"/>
        <w:rPr>
          <w:rFonts w:asciiTheme="minorBidi" w:hAnsiTheme="minorBidi"/>
          <w:color w:val="0070C0"/>
          <w:sz w:val="20"/>
          <w:szCs w:val="20"/>
          <w:lang w:val="es-ES"/>
        </w:rPr>
      </w:pPr>
    </w:p>
    <w:p w:rsidR="00F943A0" w:rsidRPr="00F13CB3" w:rsidRDefault="006F43D1" w:rsidP="00F943A0">
      <w:pPr>
        <w:pStyle w:val="ListParagraph"/>
        <w:tabs>
          <w:tab w:val="left" w:pos="2805"/>
        </w:tabs>
        <w:ind w:left="1080"/>
        <w:rPr>
          <w:rFonts w:asciiTheme="minorBidi" w:hAnsiTheme="minorBidi"/>
          <w:color w:val="0070C0"/>
          <w:sz w:val="20"/>
          <w:szCs w:val="20"/>
          <w:lang w:val="es-ES"/>
        </w:rPr>
      </w:pPr>
      <w:r w:rsidRPr="00F13CB3">
        <w:rPr>
          <w:rFonts w:asciiTheme="minorBidi" w:hAnsiTheme="minorBidi"/>
          <w:color w:val="0070C0"/>
          <w:sz w:val="20"/>
          <w:szCs w:val="20"/>
          <w:lang w:val="es-ES"/>
        </w:rPr>
        <w:lastRenderedPageBreak/>
        <w:t xml:space="preserve">Una vez identificados y caracterizados los diferentes grupos de interés (entre los que se especifican los grupos vulnerables) las formas de consulta han de adaptarse a las condiciones y características particulares de los diferentes actores implicados, teniendo especial cuidado con los grupos más vulnerables. Ello se materializa en varios </w:t>
      </w:r>
      <w:r w:rsidR="00F943A0" w:rsidRPr="00F13CB3">
        <w:rPr>
          <w:rFonts w:asciiTheme="minorBidi" w:hAnsiTheme="minorBidi"/>
          <w:color w:val="0070C0"/>
          <w:sz w:val="20"/>
          <w:szCs w:val="20"/>
          <w:lang w:val="es-ES"/>
        </w:rPr>
        <w:t>momentos:</w:t>
      </w:r>
    </w:p>
    <w:p w:rsidR="00803D49" w:rsidRPr="00F13CB3" w:rsidRDefault="00803D49" w:rsidP="00F943A0">
      <w:pPr>
        <w:pStyle w:val="ListParagraph"/>
        <w:tabs>
          <w:tab w:val="left" w:pos="2805"/>
        </w:tabs>
        <w:ind w:left="1080"/>
        <w:rPr>
          <w:rFonts w:asciiTheme="minorBidi" w:hAnsiTheme="minorBidi"/>
          <w:color w:val="0070C0"/>
          <w:sz w:val="20"/>
          <w:szCs w:val="20"/>
          <w:lang w:val="es-ES"/>
        </w:rPr>
      </w:pPr>
    </w:p>
    <w:p w:rsidR="00803D49" w:rsidRPr="00F13CB3" w:rsidRDefault="00F943A0" w:rsidP="00F13CB3">
      <w:pPr>
        <w:pStyle w:val="ListParagraph"/>
        <w:numPr>
          <w:ilvl w:val="0"/>
          <w:numId w:val="24"/>
        </w:numPr>
        <w:tabs>
          <w:tab w:val="left" w:pos="2805"/>
        </w:tabs>
        <w:rPr>
          <w:rFonts w:asciiTheme="minorBidi" w:hAnsiTheme="minorBidi"/>
          <w:color w:val="0070C0"/>
          <w:sz w:val="20"/>
          <w:szCs w:val="20"/>
          <w:lang w:val="es-ES"/>
        </w:rPr>
      </w:pPr>
      <w:r w:rsidRPr="00F13CB3">
        <w:rPr>
          <w:rFonts w:asciiTheme="minorBidi" w:hAnsiTheme="minorBidi"/>
          <w:color w:val="0070C0"/>
          <w:sz w:val="20"/>
          <w:szCs w:val="20"/>
          <w:lang w:val="es-ES"/>
        </w:rPr>
        <w:t>Desde la identificación de los grupos y de los representantes de los mismos</w:t>
      </w:r>
      <w:r w:rsidR="00803D49" w:rsidRPr="00F13CB3">
        <w:rPr>
          <w:rFonts w:asciiTheme="minorBidi" w:hAnsiTheme="minorBidi"/>
          <w:color w:val="0070C0"/>
          <w:sz w:val="20"/>
          <w:szCs w:val="20"/>
          <w:lang w:val="es-ES"/>
        </w:rPr>
        <w:t xml:space="preserve">: </w:t>
      </w:r>
      <w:r w:rsidRPr="00F13CB3">
        <w:rPr>
          <w:rFonts w:asciiTheme="minorBidi" w:hAnsiTheme="minorBidi"/>
          <w:color w:val="0070C0"/>
          <w:sz w:val="20"/>
          <w:szCs w:val="20"/>
          <w:lang w:val="es-ES"/>
        </w:rPr>
        <w:t>teniendo especial cuidado en que las personas que acuden a las consultas s</w:t>
      </w:r>
      <w:r w:rsidR="008E28E2" w:rsidRPr="00F13CB3">
        <w:rPr>
          <w:rFonts w:asciiTheme="minorBidi" w:hAnsiTheme="minorBidi"/>
          <w:color w:val="0070C0"/>
          <w:sz w:val="20"/>
          <w:szCs w:val="20"/>
          <w:lang w:val="es-ES"/>
        </w:rPr>
        <w:t>ea</w:t>
      </w:r>
      <w:r w:rsidRPr="00F13CB3">
        <w:rPr>
          <w:rFonts w:asciiTheme="minorBidi" w:hAnsiTheme="minorBidi"/>
          <w:color w:val="0070C0"/>
          <w:sz w:val="20"/>
          <w:szCs w:val="20"/>
          <w:lang w:val="es-ES"/>
        </w:rPr>
        <w:t xml:space="preserve">n representativas de los grupos identificados, </w:t>
      </w:r>
      <w:r w:rsidR="008E28E2" w:rsidRPr="00F13CB3">
        <w:rPr>
          <w:rFonts w:asciiTheme="minorBidi" w:hAnsiTheme="minorBidi"/>
          <w:color w:val="0070C0"/>
          <w:sz w:val="20"/>
          <w:szCs w:val="20"/>
          <w:lang w:val="es-ES"/>
        </w:rPr>
        <w:t>manifieste</w:t>
      </w:r>
      <w:r w:rsidRPr="00F13CB3">
        <w:rPr>
          <w:rFonts w:asciiTheme="minorBidi" w:hAnsiTheme="minorBidi"/>
          <w:color w:val="0070C0"/>
          <w:sz w:val="20"/>
          <w:szCs w:val="20"/>
          <w:lang w:val="es-ES"/>
        </w:rPr>
        <w:t>n las diferentes posiciones identificadas en los estudios anteriores y represent</w:t>
      </w:r>
      <w:r w:rsidR="008E28E2" w:rsidRPr="00F13CB3">
        <w:rPr>
          <w:rFonts w:asciiTheme="minorBidi" w:hAnsiTheme="minorBidi"/>
          <w:color w:val="0070C0"/>
          <w:sz w:val="20"/>
          <w:szCs w:val="20"/>
          <w:lang w:val="es-ES"/>
        </w:rPr>
        <w:t>e</w:t>
      </w:r>
      <w:r w:rsidRPr="00F13CB3">
        <w:rPr>
          <w:rFonts w:asciiTheme="minorBidi" w:hAnsiTheme="minorBidi"/>
          <w:color w:val="0070C0"/>
          <w:sz w:val="20"/>
          <w:szCs w:val="20"/>
          <w:lang w:val="es-ES"/>
        </w:rPr>
        <w:t>n a los grupos vulnerables</w:t>
      </w:r>
      <w:r w:rsidR="00803D49" w:rsidRPr="00F13CB3">
        <w:rPr>
          <w:rFonts w:asciiTheme="minorBidi" w:hAnsiTheme="minorBidi"/>
          <w:color w:val="0070C0"/>
          <w:sz w:val="20"/>
          <w:szCs w:val="20"/>
          <w:lang w:val="es-ES"/>
        </w:rPr>
        <w:t>.</w:t>
      </w:r>
    </w:p>
    <w:p w:rsidR="00F943A0" w:rsidRPr="00F13CB3" w:rsidRDefault="00F943A0" w:rsidP="00F13CB3">
      <w:pPr>
        <w:pStyle w:val="ListParagraph"/>
        <w:tabs>
          <w:tab w:val="left" w:pos="2805"/>
        </w:tabs>
        <w:ind w:left="1440"/>
        <w:rPr>
          <w:rFonts w:asciiTheme="minorBidi" w:hAnsiTheme="minorBidi"/>
          <w:color w:val="0070C0"/>
          <w:sz w:val="20"/>
          <w:szCs w:val="20"/>
          <w:lang w:val="es-ES"/>
        </w:rPr>
      </w:pPr>
    </w:p>
    <w:p w:rsidR="00237AE3" w:rsidRPr="00F13CB3" w:rsidRDefault="00237AE3" w:rsidP="00F13CB3">
      <w:pPr>
        <w:pStyle w:val="ListParagraph"/>
        <w:numPr>
          <w:ilvl w:val="0"/>
          <w:numId w:val="24"/>
        </w:numPr>
        <w:tabs>
          <w:tab w:val="left" w:pos="2805"/>
        </w:tabs>
        <w:rPr>
          <w:rFonts w:asciiTheme="minorBidi" w:hAnsiTheme="minorBidi"/>
          <w:color w:val="0070C0"/>
          <w:sz w:val="20"/>
          <w:szCs w:val="20"/>
          <w:lang w:val="es-ES"/>
        </w:rPr>
      </w:pPr>
      <w:r w:rsidRPr="00F13CB3">
        <w:rPr>
          <w:rFonts w:asciiTheme="minorBidi" w:hAnsiTheme="minorBidi"/>
          <w:color w:val="0070C0"/>
          <w:sz w:val="20"/>
          <w:szCs w:val="20"/>
          <w:lang w:val="es-ES"/>
        </w:rPr>
        <w:t>A</w:t>
      </w:r>
      <w:r w:rsidR="00F943A0" w:rsidRPr="00F13CB3">
        <w:rPr>
          <w:rFonts w:asciiTheme="minorBidi" w:hAnsiTheme="minorBidi"/>
          <w:color w:val="0070C0"/>
          <w:sz w:val="20"/>
          <w:szCs w:val="20"/>
          <w:lang w:val="es-ES"/>
        </w:rPr>
        <w:t xml:space="preserve"> la hora de preparar las consultas</w:t>
      </w:r>
      <w:r w:rsidR="00803D49" w:rsidRPr="00F13CB3">
        <w:rPr>
          <w:rFonts w:asciiTheme="minorBidi" w:hAnsiTheme="minorBidi"/>
          <w:color w:val="0070C0"/>
          <w:sz w:val="20"/>
          <w:szCs w:val="20"/>
          <w:lang w:val="es-ES"/>
        </w:rPr>
        <w:t xml:space="preserve">: </w:t>
      </w:r>
      <w:r w:rsidR="00F943A0" w:rsidRPr="00F13CB3">
        <w:rPr>
          <w:rFonts w:asciiTheme="minorBidi" w:hAnsiTheme="minorBidi"/>
          <w:color w:val="0070C0"/>
          <w:sz w:val="20"/>
          <w:szCs w:val="20"/>
          <w:lang w:val="es-ES"/>
        </w:rPr>
        <w:t xml:space="preserve">adaptando </w:t>
      </w:r>
      <w:r w:rsidR="006F43D1" w:rsidRPr="00F13CB3">
        <w:rPr>
          <w:rFonts w:asciiTheme="minorBidi" w:hAnsiTheme="minorBidi"/>
          <w:color w:val="0070C0"/>
          <w:sz w:val="20"/>
          <w:szCs w:val="20"/>
          <w:lang w:val="es-ES"/>
        </w:rPr>
        <w:t xml:space="preserve">materiales </w:t>
      </w:r>
      <w:r w:rsidR="00F943A0" w:rsidRPr="00F13CB3">
        <w:rPr>
          <w:rFonts w:asciiTheme="minorBidi" w:hAnsiTheme="minorBidi"/>
          <w:color w:val="0070C0"/>
          <w:sz w:val="20"/>
          <w:szCs w:val="20"/>
          <w:lang w:val="es-ES"/>
        </w:rPr>
        <w:t xml:space="preserve">e información </w:t>
      </w:r>
      <w:r w:rsidR="006F43D1" w:rsidRPr="00F13CB3">
        <w:rPr>
          <w:rFonts w:asciiTheme="minorBidi" w:hAnsiTheme="minorBidi"/>
          <w:color w:val="0070C0"/>
          <w:sz w:val="20"/>
          <w:szCs w:val="20"/>
          <w:lang w:val="es-ES"/>
        </w:rPr>
        <w:t>a la lengua</w:t>
      </w:r>
      <w:r w:rsidR="00F943A0" w:rsidRPr="00F13CB3">
        <w:rPr>
          <w:rFonts w:asciiTheme="minorBidi" w:hAnsiTheme="minorBidi"/>
          <w:color w:val="0070C0"/>
          <w:sz w:val="20"/>
          <w:szCs w:val="20"/>
          <w:lang w:val="es-ES"/>
        </w:rPr>
        <w:t>, al conocimiento técnico y al nivel de alfabetización</w:t>
      </w:r>
      <w:r w:rsidR="00803D49" w:rsidRPr="00F13CB3">
        <w:rPr>
          <w:rFonts w:asciiTheme="minorBidi" w:hAnsiTheme="minorBidi"/>
          <w:color w:val="0070C0"/>
          <w:sz w:val="20"/>
          <w:szCs w:val="20"/>
          <w:lang w:val="es-ES"/>
        </w:rPr>
        <w:t>.</w:t>
      </w:r>
      <w:r w:rsidR="00F943A0" w:rsidRPr="00F13CB3">
        <w:rPr>
          <w:rFonts w:asciiTheme="minorBidi" w:hAnsiTheme="minorBidi"/>
          <w:color w:val="0070C0"/>
          <w:sz w:val="20"/>
          <w:szCs w:val="20"/>
          <w:lang w:val="es-ES"/>
        </w:rPr>
        <w:t xml:space="preserve"> </w:t>
      </w:r>
    </w:p>
    <w:p w:rsidR="00803D49" w:rsidRPr="00F13CB3" w:rsidRDefault="00803D49" w:rsidP="00F13CB3">
      <w:pPr>
        <w:pStyle w:val="ListParagraph"/>
        <w:rPr>
          <w:rFonts w:asciiTheme="minorBidi" w:hAnsiTheme="minorBidi"/>
          <w:color w:val="0070C0"/>
          <w:sz w:val="20"/>
          <w:szCs w:val="20"/>
          <w:lang w:val="es-ES"/>
        </w:rPr>
      </w:pPr>
    </w:p>
    <w:p w:rsidR="006F43D1" w:rsidRPr="00F13CB3" w:rsidRDefault="00237AE3" w:rsidP="00F13CB3">
      <w:pPr>
        <w:pStyle w:val="ListParagraph"/>
        <w:numPr>
          <w:ilvl w:val="0"/>
          <w:numId w:val="24"/>
        </w:numPr>
        <w:tabs>
          <w:tab w:val="left" w:pos="2805"/>
        </w:tabs>
        <w:rPr>
          <w:rFonts w:asciiTheme="minorBidi" w:hAnsiTheme="minorBidi"/>
          <w:color w:val="0070C0"/>
          <w:sz w:val="20"/>
          <w:szCs w:val="20"/>
          <w:lang w:val="es-ES"/>
        </w:rPr>
      </w:pPr>
      <w:r w:rsidRPr="00F13CB3">
        <w:rPr>
          <w:rFonts w:asciiTheme="minorBidi" w:hAnsiTheme="minorBidi"/>
          <w:color w:val="0070C0"/>
          <w:sz w:val="20"/>
          <w:szCs w:val="20"/>
          <w:lang w:val="es-ES"/>
        </w:rPr>
        <w:t>En la celebración de las mismas</w:t>
      </w:r>
      <w:r w:rsidR="00803D49" w:rsidRPr="00F13CB3">
        <w:rPr>
          <w:rFonts w:asciiTheme="minorBidi" w:hAnsiTheme="minorBidi"/>
          <w:color w:val="0070C0"/>
          <w:sz w:val="20"/>
          <w:szCs w:val="20"/>
          <w:lang w:val="es-ES"/>
        </w:rPr>
        <w:t xml:space="preserve">: </w:t>
      </w:r>
      <w:r w:rsidR="00F943A0" w:rsidRPr="00F13CB3">
        <w:rPr>
          <w:rFonts w:asciiTheme="minorBidi" w:hAnsiTheme="minorBidi"/>
          <w:color w:val="0070C0"/>
          <w:sz w:val="20"/>
          <w:szCs w:val="20"/>
          <w:lang w:val="es-ES"/>
        </w:rPr>
        <w:t>asegurando accesibilidad en términos de localización y horarios y celebrando reuniones específicas para diferentes grupos en caso de que haya dificultades añadidas (por ejemplo por motivos de género o etnia)</w:t>
      </w:r>
      <w:r w:rsidR="00803D49" w:rsidRPr="00F13CB3">
        <w:rPr>
          <w:rFonts w:asciiTheme="minorBidi" w:hAnsiTheme="minorBidi"/>
          <w:color w:val="0070C0"/>
          <w:sz w:val="20"/>
          <w:szCs w:val="20"/>
          <w:lang w:val="es-ES"/>
        </w:rPr>
        <w:t>.</w:t>
      </w:r>
      <w:r w:rsidR="006F43D1" w:rsidRPr="00F13CB3">
        <w:rPr>
          <w:rFonts w:asciiTheme="minorBidi" w:hAnsiTheme="minorBidi"/>
          <w:color w:val="0070C0"/>
          <w:sz w:val="20"/>
          <w:szCs w:val="20"/>
          <w:lang w:val="es-ES"/>
        </w:rPr>
        <w:t xml:space="preserve"> </w:t>
      </w:r>
    </w:p>
    <w:p w:rsidR="008E7130" w:rsidRPr="007B3C90" w:rsidRDefault="00DF76A2" w:rsidP="00C517E5">
      <w:pPr>
        <w:tabs>
          <w:tab w:val="left" w:pos="2805"/>
        </w:tabs>
        <w:rPr>
          <w:rFonts w:asciiTheme="minorBidi" w:hAnsiTheme="minorBidi"/>
          <w:b/>
          <w:bCs/>
          <w:sz w:val="16"/>
          <w:szCs w:val="16"/>
          <w:lang w:val="es-ES"/>
        </w:rPr>
      </w:pPr>
      <w:r w:rsidRPr="007B3C90">
        <w:rPr>
          <w:rFonts w:asciiTheme="minorBidi" w:hAnsiTheme="minorBidi"/>
          <w:b/>
          <w:bCs/>
          <w:sz w:val="20"/>
          <w:szCs w:val="20"/>
          <w:lang w:val="es-ES"/>
        </w:rPr>
        <w:t>Consulta previa, libre e informada</w:t>
      </w:r>
      <w:r w:rsidR="008E7130" w:rsidRPr="007B3C90">
        <w:rPr>
          <w:rFonts w:asciiTheme="minorBidi" w:hAnsiTheme="minorBidi"/>
          <w:b/>
          <w:bCs/>
          <w:sz w:val="20"/>
          <w:szCs w:val="20"/>
          <w:lang w:val="es-ES"/>
        </w:rPr>
        <w:t xml:space="preserve"> </w:t>
      </w:r>
      <w:r w:rsidR="00ED77BC" w:rsidRPr="007B3C90">
        <w:rPr>
          <w:rFonts w:asciiTheme="minorBidi" w:hAnsiTheme="minorBidi"/>
          <w:b/>
          <w:bCs/>
          <w:sz w:val="20"/>
          <w:szCs w:val="20"/>
          <w:lang w:val="es-ES"/>
        </w:rPr>
        <w:br/>
      </w:r>
      <w:hyperlink r:id="rId12" w:history="1">
        <w:r w:rsidR="00C517E5" w:rsidRPr="007B3C90">
          <w:rPr>
            <w:rStyle w:val="Hyperlink"/>
            <w:rFonts w:asciiTheme="minorBidi" w:hAnsiTheme="minorBidi"/>
            <w:i/>
            <w:iCs/>
            <w:sz w:val="16"/>
            <w:szCs w:val="16"/>
            <w:lang w:val="es-ES"/>
          </w:rPr>
          <w:t>E</w:t>
        </w:r>
        <w:r w:rsidRPr="007B3C90">
          <w:rPr>
            <w:rStyle w:val="Hyperlink"/>
            <w:rFonts w:asciiTheme="minorBidi" w:hAnsiTheme="minorBidi"/>
            <w:i/>
            <w:iCs/>
            <w:sz w:val="16"/>
            <w:szCs w:val="16"/>
            <w:lang w:val="es-ES"/>
          </w:rPr>
          <w:t>jemplos y guí</w:t>
        </w:r>
        <w:r w:rsidR="00ED77BC" w:rsidRPr="007B3C90">
          <w:rPr>
            <w:rStyle w:val="Hyperlink"/>
            <w:rFonts w:asciiTheme="minorBidi" w:hAnsiTheme="minorBidi"/>
            <w:i/>
            <w:iCs/>
            <w:sz w:val="16"/>
            <w:szCs w:val="16"/>
            <w:lang w:val="es-ES"/>
          </w:rPr>
          <w:t>a</w:t>
        </w:r>
      </w:hyperlink>
    </w:p>
    <w:p w:rsidR="00CC7F6C" w:rsidRPr="00F13CB3" w:rsidRDefault="00DF76A2" w:rsidP="00CC7F6C">
      <w:pPr>
        <w:pStyle w:val="ListParagraph"/>
        <w:numPr>
          <w:ilvl w:val="0"/>
          <w:numId w:val="2"/>
        </w:numPr>
        <w:tabs>
          <w:tab w:val="left" w:pos="2805"/>
        </w:tabs>
        <w:rPr>
          <w:rFonts w:asciiTheme="minorBidi" w:hAnsiTheme="minorBidi"/>
          <w:bCs/>
          <w:sz w:val="20"/>
          <w:szCs w:val="20"/>
          <w:lang w:val="es-ES"/>
        </w:rPr>
      </w:pPr>
      <w:r w:rsidRPr="00803D49">
        <w:rPr>
          <w:rFonts w:asciiTheme="minorBidi" w:hAnsiTheme="minorBidi"/>
          <w:bCs/>
          <w:sz w:val="20"/>
          <w:szCs w:val="20"/>
          <w:lang w:val="es-ES"/>
        </w:rPr>
        <w:t>¿Bajo qué circunstancias su empresa se compromete a buscar una consulta previa, libre e informada con una comunidad indígena o afrodescen</w:t>
      </w:r>
      <w:r w:rsidRPr="003A056C">
        <w:rPr>
          <w:rFonts w:asciiTheme="minorBidi" w:hAnsiTheme="minorBidi"/>
          <w:bCs/>
          <w:sz w:val="20"/>
          <w:szCs w:val="20"/>
          <w:lang w:val="es-ES"/>
        </w:rPr>
        <w:t>diente afectada por un proyecto</w:t>
      </w:r>
      <w:r w:rsidR="00CC7F6C" w:rsidRPr="003A056C">
        <w:rPr>
          <w:rFonts w:asciiTheme="minorBidi" w:hAnsiTheme="minorBidi"/>
          <w:bCs/>
          <w:sz w:val="20"/>
          <w:szCs w:val="20"/>
          <w:lang w:val="es-ES"/>
        </w:rPr>
        <w:t>?</w:t>
      </w:r>
      <w:r w:rsidR="001F4B33" w:rsidRPr="003A056C">
        <w:rPr>
          <w:rFonts w:asciiTheme="minorBidi" w:hAnsiTheme="minorBidi"/>
          <w:bCs/>
          <w:sz w:val="20"/>
          <w:szCs w:val="20"/>
          <w:lang w:val="es-ES"/>
        </w:rPr>
        <w:t xml:space="preserve"> </w:t>
      </w:r>
      <w:r w:rsidRPr="003A056C">
        <w:rPr>
          <w:rFonts w:asciiTheme="minorBidi" w:hAnsiTheme="minorBidi"/>
          <w:bCs/>
          <w:sz w:val="20"/>
          <w:szCs w:val="20"/>
          <w:lang w:val="es-ES"/>
        </w:rPr>
        <w:t>Por favor dé ejemplos de proyectos donde se buscó una consulta previa, libre e informada (si se aplica)</w:t>
      </w:r>
      <w:r w:rsidR="001F4B33" w:rsidRPr="00803B11">
        <w:rPr>
          <w:rFonts w:asciiTheme="minorBidi" w:hAnsiTheme="minorBidi"/>
          <w:bCs/>
          <w:sz w:val="20"/>
          <w:szCs w:val="20"/>
          <w:lang w:val="es-ES"/>
        </w:rPr>
        <w:t>.</w:t>
      </w:r>
    </w:p>
    <w:p w:rsidR="0026148F" w:rsidRDefault="0026148F" w:rsidP="0026148F">
      <w:pPr>
        <w:pStyle w:val="ListParagraph"/>
        <w:tabs>
          <w:tab w:val="left" w:pos="2805"/>
        </w:tabs>
        <w:ind w:left="1080"/>
        <w:rPr>
          <w:rFonts w:asciiTheme="minorBidi" w:hAnsiTheme="minorBidi"/>
          <w:b/>
          <w:bCs/>
          <w:sz w:val="20"/>
          <w:szCs w:val="20"/>
          <w:highlight w:val="yellow"/>
          <w:lang w:val="es-ES"/>
        </w:rPr>
      </w:pPr>
    </w:p>
    <w:p w:rsidR="00922AF4" w:rsidRPr="006D3B86" w:rsidRDefault="00922AF4" w:rsidP="00F245FD">
      <w:pPr>
        <w:pStyle w:val="ListParagraph"/>
        <w:ind w:left="1080"/>
        <w:rPr>
          <w:rFonts w:asciiTheme="minorBidi" w:hAnsiTheme="minorBidi"/>
          <w:color w:val="0070C0"/>
          <w:sz w:val="20"/>
          <w:szCs w:val="20"/>
          <w:lang w:val="es-ES"/>
        </w:rPr>
      </w:pPr>
      <w:r w:rsidRPr="006D3B86">
        <w:rPr>
          <w:rFonts w:asciiTheme="minorBidi" w:hAnsiTheme="minorBidi"/>
          <w:color w:val="0070C0"/>
          <w:sz w:val="20"/>
          <w:szCs w:val="20"/>
          <w:lang w:val="es-ES"/>
        </w:rPr>
        <w:t>En el desarrollo de los proyectos llevados a cabo por la Compañía el diálogo es fundamental para conocer las necesidades y la opinión de las comunidades donde opera, y dar respuestas a sus inquietudes, ACCIONA establece distintas vías de comunicación y diálogo con las comunidades locales.</w:t>
      </w:r>
    </w:p>
    <w:p w:rsidR="00922AF4" w:rsidRPr="006D3B86" w:rsidRDefault="00922AF4" w:rsidP="00F245FD">
      <w:pPr>
        <w:pStyle w:val="ListParagraph"/>
        <w:ind w:left="1080"/>
        <w:rPr>
          <w:rFonts w:asciiTheme="minorBidi" w:hAnsiTheme="minorBidi"/>
          <w:color w:val="0070C0"/>
          <w:sz w:val="20"/>
          <w:szCs w:val="20"/>
          <w:lang w:val="es-ES"/>
        </w:rPr>
      </w:pPr>
    </w:p>
    <w:p w:rsidR="00F245FD" w:rsidRPr="006D3B86" w:rsidRDefault="00F245FD" w:rsidP="00F245FD">
      <w:pPr>
        <w:pStyle w:val="ListParagraph"/>
        <w:ind w:left="1080"/>
        <w:rPr>
          <w:rFonts w:asciiTheme="minorBidi" w:hAnsiTheme="minorBidi"/>
          <w:color w:val="0070C0"/>
          <w:sz w:val="20"/>
          <w:szCs w:val="20"/>
          <w:lang w:val="es-ES"/>
        </w:rPr>
      </w:pPr>
      <w:r w:rsidRPr="006D3B86">
        <w:rPr>
          <w:rFonts w:asciiTheme="minorBidi" w:hAnsiTheme="minorBidi"/>
          <w:color w:val="0070C0"/>
          <w:sz w:val="20"/>
          <w:szCs w:val="20"/>
          <w:lang w:val="es-ES"/>
        </w:rPr>
        <w:t>A continuación, se describen algunos ejemplos dentro de los proyectos de las diferentes líneas de negocio de la Compañía (</w:t>
      </w:r>
      <w:r w:rsidR="00922AF4" w:rsidRPr="006D3B86">
        <w:rPr>
          <w:rFonts w:asciiTheme="minorBidi" w:hAnsiTheme="minorBidi"/>
          <w:color w:val="0070C0"/>
          <w:sz w:val="20"/>
          <w:szCs w:val="20"/>
          <w:lang w:val="es-ES"/>
        </w:rPr>
        <w:t>Más información en</w:t>
      </w:r>
      <w:r w:rsidRPr="006D3B86">
        <w:rPr>
          <w:rFonts w:asciiTheme="minorBidi" w:hAnsiTheme="minorBidi"/>
          <w:color w:val="0070C0"/>
          <w:sz w:val="20"/>
          <w:szCs w:val="20"/>
          <w:lang w:val="es-ES"/>
        </w:rPr>
        <w:t xml:space="preserve"> Memorias de Sostenibilidad</w:t>
      </w:r>
      <w:r w:rsidRPr="00F3591E">
        <w:rPr>
          <w:rFonts w:asciiTheme="minorBidi" w:hAnsiTheme="minorBidi"/>
          <w:color w:val="0070C0"/>
          <w:sz w:val="20"/>
          <w:szCs w:val="20"/>
          <w:lang w:val="es-ES"/>
        </w:rPr>
        <w:t xml:space="preserve"> </w:t>
      </w:r>
      <w:hyperlink r:id="rId13" w:history="1">
        <w:r w:rsidRPr="00F13CB3">
          <w:rPr>
            <w:lang w:val="es-ES"/>
          </w:rPr>
          <w:t>2014</w:t>
        </w:r>
      </w:hyperlink>
      <w:r w:rsidRPr="00F3591E">
        <w:rPr>
          <w:rFonts w:asciiTheme="minorBidi" w:hAnsiTheme="minorBidi"/>
          <w:color w:val="0070C0"/>
          <w:sz w:val="20"/>
          <w:szCs w:val="20"/>
          <w:lang w:val="es-ES"/>
        </w:rPr>
        <w:t xml:space="preserve"> y </w:t>
      </w:r>
      <w:hyperlink r:id="rId14" w:history="1">
        <w:r w:rsidRPr="00F13CB3">
          <w:rPr>
            <w:lang w:val="es-ES"/>
          </w:rPr>
          <w:t>2015</w:t>
        </w:r>
      </w:hyperlink>
      <w:r w:rsidRPr="006D3B86">
        <w:rPr>
          <w:rFonts w:asciiTheme="minorBidi" w:hAnsiTheme="minorBidi"/>
          <w:color w:val="0070C0"/>
          <w:sz w:val="20"/>
          <w:szCs w:val="20"/>
          <w:lang w:val="es-ES"/>
        </w:rPr>
        <w:t>):</w:t>
      </w:r>
    </w:p>
    <w:p w:rsidR="00F245FD" w:rsidRPr="006D3B86" w:rsidRDefault="00F245FD" w:rsidP="00F245FD">
      <w:pPr>
        <w:pStyle w:val="ListParagraph"/>
        <w:ind w:left="1080"/>
        <w:rPr>
          <w:rFonts w:asciiTheme="minorBidi" w:hAnsiTheme="minorBidi"/>
          <w:color w:val="0070C0"/>
          <w:sz w:val="20"/>
          <w:szCs w:val="20"/>
          <w:lang w:val="es-ES"/>
        </w:rPr>
      </w:pPr>
    </w:p>
    <w:p w:rsidR="00F245FD" w:rsidRPr="006D3B86" w:rsidRDefault="00F245FD" w:rsidP="00F13CB3">
      <w:pPr>
        <w:pStyle w:val="ListParagraph"/>
        <w:numPr>
          <w:ilvl w:val="0"/>
          <w:numId w:val="26"/>
        </w:numPr>
        <w:rPr>
          <w:rFonts w:asciiTheme="minorBidi" w:hAnsiTheme="minorBidi"/>
          <w:color w:val="0070C0"/>
          <w:sz w:val="20"/>
          <w:szCs w:val="20"/>
          <w:lang w:val="es-ES"/>
        </w:rPr>
      </w:pPr>
      <w:r w:rsidRPr="006D3B86">
        <w:rPr>
          <w:rFonts w:asciiTheme="minorBidi" w:hAnsiTheme="minorBidi"/>
          <w:color w:val="0070C0"/>
          <w:sz w:val="20"/>
          <w:szCs w:val="20"/>
          <w:lang w:val="es-ES"/>
        </w:rPr>
        <w:t>PTAR A</w:t>
      </w:r>
      <w:r w:rsidR="00803D49" w:rsidRPr="00F13CB3">
        <w:rPr>
          <w:rFonts w:asciiTheme="minorBidi" w:hAnsiTheme="minorBidi"/>
          <w:color w:val="0070C0"/>
          <w:sz w:val="20"/>
          <w:szCs w:val="20"/>
          <w:lang w:val="es-ES"/>
        </w:rPr>
        <w:t xml:space="preserve">lcántara </w:t>
      </w:r>
      <w:r w:rsidRPr="006D3B86">
        <w:rPr>
          <w:rFonts w:asciiTheme="minorBidi" w:hAnsiTheme="minorBidi"/>
          <w:color w:val="0070C0"/>
          <w:sz w:val="20"/>
          <w:szCs w:val="20"/>
          <w:lang w:val="es-ES"/>
        </w:rPr>
        <w:t>(B</w:t>
      </w:r>
      <w:r w:rsidR="00803D49" w:rsidRPr="00F13CB3">
        <w:rPr>
          <w:rFonts w:asciiTheme="minorBidi" w:hAnsiTheme="minorBidi"/>
          <w:color w:val="0070C0"/>
          <w:sz w:val="20"/>
          <w:szCs w:val="20"/>
          <w:lang w:val="es-ES"/>
        </w:rPr>
        <w:t>rasil</w:t>
      </w:r>
      <w:r w:rsidRPr="006D3B86">
        <w:rPr>
          <w:rFonts w:asciiTheme="minorBidi" w:hAnsiTheme="minorBidi"/>
          <w:color w:val="0070C0"/>
          <w:sz w:val="20"/>
          <w:szCs w:val="20"/>
          <w:lang w:val="es-ES"/>
        </w:rPr>
        <w:t>). Desde el inicio de las obras, ACCIONA Agua Brasil se ha preocupado por establecer diálogo con las comunidades por diferentes canales de comunicación. Se han realizado reuniones comunitarias periódicas con el fin de que todos los afectados puedan conocer los detalles de la obra, así como comunicaciones casa por casa con un equipo especializado en el área social y participaciones en eventos sociales en escuelas cercanas a la obra donde han estado invitados tanto el cliente como representantes políticos del municipio.</w:t>
      </w:r>
    </w:p>
    <w:p w:rsidR="00F245FD" w:rsidRPr="006D3B86" w:rsidRDefault="00F245FD" w:rsidP="00F245FD">
      <w:pPr>
        <w:pStyle w:val="ListParagraph"/>
        <w:ind w:left="1080"/>
        <w:rPr>
          <w:rFonts w:asciiTheme="minorBidi" w:hAnsiTheme="minorBidi"/>
          <w:color w:val="0070C0"/>
          <w:sz w:val="20"/>
          <w:szCs w:val="20"/>
          <w:lang w:val="es-ES"/>
        </w:rPr>
      </w:pPr>
    </w:p>
    <w:p w:rsidR="00F245FD" w:rsidRPr="006D3B86" w:rsidRDefault="00F245FD" w:rsidP="00F13CB3">
      <w:pPr>
        <w:pStyle w:val="ListParagraph"/>
        <w:numPr>
          <w:ilvl w:val="0"/>
          <w:numId w:val="26"/>
        </w:numPr>
        <w:rPr>
          <w:rFonts w:asciiTheme="minorBidi" w:hAnsiTheme="minorBidi"/>
          <w:color w:val="0070C0"/>
          <w:sz w:val="20"/>
          <w:szCs w:val="20"/>
          <w:lang w:val="es-ES"/>
        </w:rPr>
      </w:pPr>
      <w:r w:rsidRPr="006D3B86">
        <w:rPr>
          <w:rFonts w:asciiTheme="minorBidi" w:hAnsiTheme="minorBidi"/>
          <w:color w:val="0070C0"/>
          <w:sz w:val="20"/>
          <w:szCs w:val="20"/>
          <w:lang w:val="es-ES"/>
        </w:rPr>
        <w:t>M</w:t>
      </w:r>
      <w:r w:rsidR="00803D49" w:rsidRPr="00F13CB3">
        <w:rPr>
          <w:rFonts w:asciiTheme="minorBidi" w:hAnsiTheme="minorBidi"/>
          <w:color w:val="0070C0"/>
          <w:sz w:val="20"/>
          <w:szCs w:val="20"/>
          <w:lang w:val="es-ES"/>
        </w:rPr>
        <w:t xml:space="preserve">t Gellibrand parque eólico </w:t>
      </w:r>
      <w:r w:rsidRPr="006D3B86">
        <w:rPr>
          <w:rFonts w:asciiTheme="minorBidi" w:hAnsiTheme="minorBidi"/>
          <w:color w:val="0070C0"/>
          <w:sz w:val="20"/>
          <w:szCs w:val="20"/>
          <w:lang w:val="es-ES"/>
        </w:rPr>
        <w:t>(A</w:t>
      </w:r>
      <w:r w:rsidR="00803D49" w:rsidRPr="00F13CB3">
        <w:rPr>
          <w:rFonts w:asciiTheme="minorBidi" w:hAnsiTheme="minorBidi"/>
          <w:color w:val="0070C0"/>
          <w:sz w:val="20"/>
          <w:szCs w:val="20"/>
          <w:lang w:val="es-ES"/>
        </w:rPr>
        <w:t>ustralia</w:t>
      </w:r>
      <w:r w:rsidRPr="006D3B86">
        <w:rPr>
          <w:rFonts w:asciiTheme="minorBidi" w:hAnsiTheme="minorBidi"/>
          <w:color w:val="0070C0"/>
          <w:sz w:val="20"/>
          <w:szCs w:val="20"/>
          <w:lang w:val="es-ES"/>
        </w:rPr>
        <w:t>). Durante este ejercicio, el equipo de ACCIONA ha realizado consultas y reuniones puerta a puerta con los vecinos del proyecto. Además de disponer de un e-mail de contacto y teléfono, a través de su newsletter ofrecieron a los vecinos la opción de contactarles para dialogar en caso de no estar disponibles en las visitas.</w:t>
      </w:r>
    </w:p>
    <w:p w:rsidR="00F245FD" w:rsidRPr="006D3B86" w:rsidRDefault="00F245FD" w:rsidP="00F245FD">
      <w:pPr>
        <w:pStyle w:val="ListParagraph"/>
        <w:ind w:left="1080"/>
        <w:rPr>
          <w:rFonts w:asciiTheme="minorBidi" w:hAnsiTheme="minorBidi"/>
          <w:color w:val="0070C0"/>
          <w:sz w:val="20"/>
          <w:szCs w:val="20"/>
          <w:lang w:val="es-ES"/>
        </w:rPr>
      </w:pPr>
    </w:p>
    <w:p w:rsidR="00F245FD" w:rsidRPr="006D3B86" w:rsidRDefault="00F245FD" w:rsidP="00F13CB3">
      <w:pPr>
        <w:pStyle w:val="ListParagraph"/>
        <w:numPr>
          <w:ilvl w:val="0"/>
          <w:numId w:val="26"/>
        </w:numPr>
        <w:rPr>
          <w:rFonts w:asciiTheme="minorBidi" w:hAnsiTheme="minorBidi"/>
          <w:color w:val="0070C0"/>
          <w:sz w:val="20"/>
          <w:szCs w:val="20"/>
          <w:lang w:val="es-ES"/>
        </w:rPr>
      </w:pPr>
      <w:r w:rsidRPr="003A056C">
        <w:rPr>
          <w:rFonts w:asciiTheme="minorBidi" w:hAnsiTheme="minorBidi"/>
          <w:color w:val="0070C0"/>
          <w:sz w:val="20"/>
          <w:szCs w:val="20"/>
          <w:lang w:val="en-US"/>
        </w:rPr>
        <w:t>A</w:t>
      </w:r>
      <w:r w:rsidR="00803D49" w:rsidRPr="00F13CB3">
        <w:rPr>
          <w:rFonts w:asciiTheme="minorBidi" w:hAnsiTheme="minorBidi"/>
          <w:color w:val="0070C0"/>
          <w:sz w:val="20"/>
          <w:szCs w:val="20"/>
          <w:lang w:val="en-US"/>
        </w:rPr>
        <w:t xml:space="preserve">utopista </w:t>
      </w:r>
      <w:r w:rsidR="001A71E2" w:rsidRPr="00F13CB3">
        <w:rPr>
          <w:rFonts w:asciiTheme="minorBidi" w:hAnsiTheme="minorBidi"/>
          <w:color w:val="0070C0"/>
          <w:sz w:val="20"/>
          <w:szCs w:val="20"/>
          <w:lang w:val="en-US"/>
        </w:rPr>
        <w:t>Rt</w:t>
      </w:r>
      <w:r w:rsidR="00803D49" w:rsidRPr="00F13CB3">
        <w:rPr>
          <w:rFonts w:asciiTheme="minorBidi" w:hAnsiTheme="minorBidi"/>
          <w:color w:val="0070C0"/>
          <w:sz w:val="20"/>
          <w:szCs w:val="20"/>
          <w:lang w:val="en-US"/>
        </w:rPr>
        <w:t xml:space="preserve">. </w:t>
      </w:r>
      <w:r w:rsidR="001A71E2" w:rsidRPr="00F13CB3">
        <w:rPr>
          <w:rFonts w:asciiTheme="minorBidi" w:hAnsiTheme="minorBidi"/>
          <w:color w:val="0070C0"/>
          <w:sz w:val="20"/>
          <w:szCs w:val="20"/>
          <w:lang w:val="en-US"/>
        </w:rPr>
        <w:t>Hon</w:t>
      </w:r>
      <w:r w:rsidR="00803D49" w:rsidRPr="00F13CB3">
        <w:rPr>
          <w:rFonts w:asciiTheme="minorBidi" w:hAnsiTheme="minorBidi"/>
          <w:color w:val="0070C0"/>
          <w:sz w:val="20"/>
          <w:szCs w:val="20"/>
          <w:lang w:val="en-US"/>
        </w:rPr>
        <w:t xml:space="preserve">. </w:t>
      </w:r>
      <w:r w:rsidR="001A71E2" w:rsidRPr="00F13CB3">
        <w:rPr>
          <w:rFonts w:asciiTheme="minorBidi" w:hAnsiTheme="minorBidi"/>
          <w:color w:val="0070C0"/>
          <w:sz w:val="20"/>
          <w:szCs w:val="20"/>
          <w:lang w:val="en-US"/>
        </w:rPr>
        <w:t>Herb G</w:t>
      </w:r>
      <w:r w:rsidR="00803D49" w:rsidRPr="00F13CB3">
        <w:rPr>
          <w:rFonts w:asciiTheme="minorBidi" w:hAnsiTheme="minorBidi"/>
          <w:color w:val="0070C0"/>
          <w:sz w:val="20"/>
          <w:szCs w:val="20"/>
          <w:lang w:val="en-US"/>
        </w:rPr>
        <w:t xml:space="preserve">ray </w:t>
      </w:r>
      <w:r w:rsidR="001A71E2" w:rsidRPr="00F13CB3">
        <w:rPr>
          <w:rFonts w:asciiTheme="minorBidi" w:hAnsiTheme="minorBidi"/>
          <w:color w:val="0070C0"/>
          <w:sz w:val="20"/>
          <w:szCs w:val="20"/>
          <w:lang w:val="en-US"/>
        </w:rPr>
        <w:t>P</w:t>
      </w:r>
      <w:r w:rsidR="00803D49" w:rsidRPr="00F13CB3">
        <w:rPr>
          <w:rFonts w:asciiTheme="minorBidi" w:hAnsiTheme="minorBidi"/>
          <w:color w:val="0070C0"/>
          <w:sz w:val="20"/>
          <w:szCs w:val="20"/>
          <w:lang w:val="en-US"/>
        </w:rPr>
        <w:t xml:space="preserve">arkway </w:t>
      </w:r>
      <w:r w:rsidRPr="003A056C">
        <w:rPr>
          <w:rFonts w:asciiTheme="minorBidi" w:hAnsiTheme="minorBidi"/>
          <w:color w:val="0070C0"/>
          <w:sz w:val="20"/>
          <w:szCs w:val="20"/>
          <w:lang w:val="en-US"/>
        </w:rPr>
        <w:t>(C</w:t>
      </w:r>
      <w:r w:rsidR="00803D49" w:rsidRPr="00F13CB3">
        <w:rPr>
          <w:rFonts w:asciiTheme="minorBidi" w:hAnsiTheme="minorBidi"/>
          <w:color w:val="0070C0"/>
          <w:sz w:val="20"/>
          <w:szCs w:val="20"/>
          <w:lang w:val="en-US"/>
        </w:rPr>
        <w:t>anadá</w:t>
      </w:r>
      <w:r w:rsidRPr="003A056C">
        <w:rPr>
          <w:rFonts w:asciiTheme="minorBidi" w:hAnsiTheme="minorBidi"/>
          <w:color w:val="0070C0"/>
          <w:sz w:val="20"/>
          <w:szCs w:val="20"/>
          <w:lang w:val="en-US"/>
        </w:rPr>
        <w:t xml:space="preserve">). </w:t>
      </w:r>
      <w:r w:rsidRPr="006D3B86">
        <w:rPr>
          <w:rFonts w:asciiTheme="minorBidi" w:hAnsiTheme="minorBidi"/>
          <w:color w:val="0070C0"/>
          <w:sz w:val="20"/>
          <w:szCs w:val="20"/>
          <w:lang w:val="es-ES"/>
        </w:rPr>
        <w:t>Durante la construcción de la carretera se establecieron reuniones informativas periódicas con las comunidades locales así como publicaciones de dosieres específicos informativos que daban a conocer la evolución del proyecto y los valores ambientales a proteger. Además, mediante un programa de control y seguimiento de especies amenazadas, los habitantes de la zona participaron en la recuperación de especies de flora para rescatar su uso en costumbres ancestrales.</w:t>
      </w:r>
    </w:p>
    <w:p w:rsidR="00F245FD" w:rsidRPr="006D3B86" w:rsidRDefault="00F245FD" w:rsidP="00F245FD">
      <w:pPr>
        <w:pStyle w:val="ListParagraph"/>
        <w:ind w:left="1080"/>
        <w:rPr>
          <w:rFonts w:asciiTheme="minorBidi" w:hAnsiTheme="minorBidi"/>
          <w:color w:val="0070C0"/>
          <w:sz w:val="20"/>
          <w:szCs w:val="20"/>
          <w:lang w:val="es-ES"/>
        </w:rPr>
      </w:pPr>
    </w:p>
    <w:p w:rsidR="00F245FD" w:rsidRPr="006D3B86" w:rsidRDefault="00F245FD" w:rsidP="00F13CB3">
      <w:pPr>
        <w:pStyle w:val="ListParagraph"/>
        <w:numPr>
          <w:ilvl w:val="0"/>
          <w:numId w:val="26"/>
        </w:numPr>
        <w:rPr>
          <w:rFonts w:asciiTheme="minorBidi" w:hAnsiTheme="minorBidi"/>
          <w:color w:val="0070C0"/>
          <w:sz w:val="20"/>
          <w:szCs w:val="20"/>
          <w:lang w:val="es-ES"/>
        </w:rPr>
      </w:pPr>
      <w:r w:rsidRPr="006D3B86">
        <w:rPr>
          <w:rFonts w:asciiTheme="minorBidi" w:hAnsiTheme="minorBidi"/>
          <w:color w:val="0070C0"/>
          <w:sz w:val="20"/>
          <w:szCs w:val="20"/>
          <w:lang w:val="es-ES"/>
        </w:rPr>
        <w:lastRenderedPageBreak/>
        <w:t>O</w:t>
      </w:r>
      <w:r w:rsidR="001A71E2" w:rsidRPr="00F13CB3">
        <w:rPr>
          <w:rFonts w:asciiTheme="minorBidi" w:hAnsiTheme="minorBidi"/>
          <w:color w:val="0070C0"/>
          <w:sz w:val="20"/>
          <w:szCs w:val="20"/>
          <w:lang w:val="es-ES"/>
        </w:rPr>
        <w:t xml:space="preserve">ptimización hidráulica de la red de distribución y gestión de demanda para el acueducto del municipio de </w:t>
      </w:r>
      <w:r w:rsidRPr="006D3B86">
        <w:rPr>
          <w:rFonts w:asciiTheme="minorBidi" w:hAnsiTheme="minorBidi"/>
          <w:color w:val="0070C0"/>
          <w:sz w:val="20"/>
          <w:szCs w:val="20"/>
          <w:lang w:val="es-ES"/>
        </w:rPr>
        <w:t>R</w:t>
      </w:r>
      <w:r w:rsidR="001A71E2" w:rsidRPr="00F13CB3">
        <w:rPr>
          <w:rFonts w:asciiTheme="minorBidi" w:hAnsiTheme="minorBidi"/>
          <w:color w:val="0070C0"/>
          <w:sz w:val="20"/>
          <w:szCs w:val="20"/>
          <w:lang w:val="es-ES"/>
        </w:rPr>
        <w:t>iohacha</w:t>
      </w:r>
      <w:r w:rsidRPr="006D3B86">
        <w:rPr>
          <w:rFonts w:asciiTheme="minorBidi" w:hAnsiTheme="minorBidi"/>
          <w:color w:val="0070C0"/>
          <w:sz w:val="20"/>
          <w:szCs w:val="20"/>
          <w:lang w:val="es-ES"/>
        </w:rPr>
        <w:t xml:space="preserve"> (C</w:t>
      </w:r>
      <w:r w:rsidR="001A71E2" w:rsidRPr="00F13CB3">
        <w:rPr>
          <w:rFonts w:asciiTheme="minorBidi" w:hAnsiTheme="minorBidi"/>
          <w:color w:val="0070C0"/>
          <w:sz w:val="20"/>
          <w:szCs w:val="20"/>
          <w:lang w:val="es-ES"/>
        </w:rPr>
        <w:t>olombia</w:t>
      </w:r>
      <w:r w:rsidRPr="006D3B86">
        <w:rPr>
          <w:rFonts w:asciiTheme="minorBidi" w:hAnsiTheme="minorBidi"/>
          <w:color w:val="0070C0"/>
          <w:sz w:val="20"/>
          <w:szCs w:val="20"/>
          <w:lang w:val="es-ES"/>
        </w:rPr>
        <w:t>). Se ha desarrollado bajo la implementación y evaluación de un Plan de Gestión Social en Obras, orientada a prevenir, mitigar y atender los impactos ocasionados a la comunidad antes, durante y en la finalización de las obras; y un Plan de acción para el componente social en gestión de demanda, cuyo propósito es el de fortalecer procesos de reflexión, comprensión y acción (concienciación), con las comunidades, sobre la interacción de factores técnicos, operativos y asociados al consumo que influyen en la problemática del servicio de acueducto en el Municipio de Riohacha.</w:t>
      </w:r>
    </w:p>
    <w:p w:rsidR="00F245FD" w:rsidRPr="006D3B86" w:rsidRDefault="00F245FD" w:rsidP="00F245FD">
      <w:pPr>
        <w:pStyle w:val="ListParagraph"/>
        <w:ind w:left="1080"/>
        <w:rPr>
          <w:rFonts w:asciiTheme="minorBidi" w:hAnsiTheme="minorBidi"/>
          <w:color w:val="0070C0"/>
          <w:sz w:val="20"/>
          <w:szCs w:val="20"/>
          <w:lang w:val="es-ES"/>
        </w:rPr>
      </w:pPr>
    </w:p>
    <w:p w:rsidR="00F245FD" w:rsidRPr="006D3B86" w:rsidRDefault="00F245FD" w:rsidP="00F13CB3">
      <w:pPr>
        <w:pStyle w:val="ListParagraph"/>
        <w:numPr>
          <w:ilvl w:val="0"/>
          <w:numId w:val="26"/>
        </w:numPr>
        <w:rPr>
          <w:rFonts w:asciiTheme="minorBidi" w:hAnsiTheme="minorBidi"/>
          <w:color w:val="0070C0"/>
          <w:sz w:val="20"/>
          <w:szCs w:val="20"/>
          <w:lang w:val="es-ES"/>
        </w:rPr>
      </w:pPr>
      <w:r w:rsidRPr="006D3B86">
        <w:rPr>
          <w:rFonts w:asciiTheme="minorBidi" w:hAnsiTheme="minorBidi"/>
          <w:color w:val="0070C0"/>
          <w:sz w:val="20"/>
          <w:szCs w:val="20"/>
          <w:lang w:val="es-ES"/>
        </w:rPr>
        <w:t>R</w:t>
      </w:r>
      <w:r w:rsidR="001A71E2" w:rsidRPr="00F13CB3">
        <w:rPr>
          <w:rFonts w:asciiTheme="minorBidi" w:hAnsiTheme="minorBidi"/>
          <w:color w:val="0070C0"/>
          <w:sz w:val="20"/>
          <w:szCs w:val="20"/>
          <w:lang w:val="es-ES"/>
        </w:rPr>
        <w:t xml:space="preserve">ehabilitación de las redes locales de alcantarillado sanitario y pluvial del barrio </w:t>
      </w:r>
      <w:r w:rsidRPr="006D3B86">
        <w:rPr>
          <w:rFonts w:asciiTheme="minorBidi" w:hAnsiTheme="minorBidi"/>
          <w:color w:val="0070C0"/>
          <w:sz w:val="20"/>
          <w:szCs w:val="20"/>
          <w:lang w:val="es-ES"/>
        </w:rPr>
        <w:t>M</w:t>
      </w:r>
      <w:r w:rsidR="001A71E2" w:rsidRPr="00F13CB3">
        <w:rPr>
          <w:rFonts w:asciiTheme="minorBidi" w:hAnsiTheme="minorBidi"/>
          <w:color w:val="0070C0"/>
          <w:sz w:val="20"/>
          <w:szCs w:val="20"/>
          <w:lang w:val="es-ES"/>
        </w:rPr>
        <w:t>uzú</w:t>
      </w:r>
      <w:r w:rsidRPr="006D3B86">
        <w:rPr>
          <w:rFonts w:asciiTheme="minorBidi" w:hAnsiTheme="minorBidi"/>
          <w:color w:val="0070C0"/>
          <w:sz w:val="20"/>
          <w:szCs w:val="20"/>
          <w:lang w:val="es-ES"/>
        </w:rPr>
        <w:t xml:space="preserve"> (C</w:t>
      </w:r>
      <w:r w:rsidR="001A71E2" w:rsidRPr="00F13CB3">
        <w:rPr>
          <w:rFonts w:asciiTheme="minorBidi" w:hAnsiTheme="minorBidi"/>
          <w:color w:val="0070C0"/>
          <w:sz w:val="20"/>
          <w:szCs w:val="20"/>
          <w:lang w:val="es-ES"/>
        </w:rPr>
        <w:t>olombia</w:t>
      </w:r>
      <w:r w:rsidRPr="006D3B86">
        <w:rPr>
          <w:rFonts w:asciiTheme="minorBidi" w:hAnsiTheme="minorBidi"/>
          <w:color w:val="0070C0"/>
          <w:sz w:val="20"/>
          <w:szCs w:val="20"/>
          <w:lang w:val="es-ES"/>
        </w:rPr>
        <w:t>). Ha contado con un Plan de Gestión Social en Intervenciones que se encarga de canalizar las acciones de caracterización del área de influencia de la intervención, así como los siguientes programas: programa de información y comunicación, programa de organización y participación, programa de educación, programa de sostenibilidad, seguimiento y evaluación.</w:t>
      </w:r>
    </w:p>
    <w:p w:rsidR="00F245FD" w:rsidRPr="006D3B86" w:rsidRDefault="00F245FD" w:rsidP="00F245FD">
      <w:pPr>
        <w:pStyle w:val="ListParagraph"/>
        <w:ind w:left="1080"/>
        <w:rPr>
          <w:rFonts w:asciiTheme="minorBidi" w:hAnsiTheme="minorBidi"/>
          <w:color w:val="0070C0"/>
          <w:sz w:val="20"/>
          <w:szCs w:val="20"/>
          <w:lang w:val="es-ES"/>
        </w:rPr>
      </w:pPr>
    </w:p>
    <w:p w:rsidR="00F245FD" w:rsidRPr="006D3B86" w:rsidRDefault="00F245FD" w:rsidP="00F13CB3">
      <w:pPr>
        <w:pStyle w:val="ListParagraph"/>
        <w:numPr>
          <w:ilvl w:val="0"/>
          <w:numId w:val="26"/>
        </w:numPr>
        <w:rPr>
          <w:rFonts w:asciiTheme="minorBidi" w:hAnsiTheme="minorBidi"/>
          <w:color w:val="0070C0"/>
          <w:sz w:val="20"/>
          <w:szCs w:val="20"/>
          <w:lang w:val="es-ES"/>
        </w:rPr>
      </w:pPr>
      <w:r w:rsidRPr="00803B11">
        <w:rPr>
          <w:rFonts w:asciiTheme="minorBidi" w:hAnsiTheme="minorBidi"/>
          <w:color w:val="0070C0"/>
          <w:sz w:val="20"/>
          <w:szCs w:val="20"/>
          <w:lang w:val="pt-PT"/>
        </w:rPr>
        <w:t>P</w:t>
      </w:r>
      <w:r w:rsidR="001A71E2" w:rsidRPr="00F13CB3">
        <w:rPr>
          <w:rFonts w:asciiTheme="minorBidi" w:hAnsiTheme="minorBidi"/>
          <w:color w:val="0070C0"/>
          <w:sz w:val="20"/>
          <w:szCs w:val="20"/>
          <w:lang w:val="pt-PT"/>
        </w:rPr>
        <w:t xml:space="preserve">arque eólico de </w:t>
      </w:r>
      <w:r w:rsidRPr="00803B11">
        <w:rPr>
          <w:rFonts w:asciiTheme="minorBidi" w:hAnsiTheme="minorBidi"/>
          <w:color w:val="0070C0"/>
          <w:sz w:val="20"/>
          <w:szCs w:val="20"/>
          <w:lang w:val="pt-PT"/>
        </w:rPr>
        <w:t>C</w:t>
      </w:r>
      <w:r w:rsidR="001A71E2" w:rsidRPr="00F13CB3">
        <w:rPr>
          <w:rFonts w:asciiTheme="minorBidi" w:hAnsiTheme="minorBidi"/>
          <w:color w:val="0070C0"/>
          <w:sz w:val="20"/>
          <w:szCs w:val="20"/>
          <w:lang w:val="pt-PT"/>
        </w:rPr>
        <w:t>hiripa</w:t>
      </w:r>
      <w:r w:rsidRPr="00803B11">
        <w:rPr>
          <w:rFonts w:asciiTheme="minorBidi" w:hAnsiTheme="minorBidi"/>
          <w:color w:val="0070C0"/>
          <w:sz w:val="20"/>
          <w:szCs w:val="20"/>
          <w:lang w:val="pt-PT"/>
        </w:rPr>
        <w:t xml:space="preserve"> (C</w:t>
      </w:r>
      <w:r w:rsidR="001A71E2" w:rsidRPr="00F13CB3">
        <w:rPr>
          <w:rFonts w:asciiTheme="minorBidi" w:hAnsiTheme="minorBidi"/>
          <w:color w:val="0070C0"/>
          <w:sz w:val="20"/>
          <w:szCs w:val="20"/>
          <w:lang w:val="pt-PT"/>
        </w:rPr>
        <w:t>osta Rica</w:t>
      </w:r>
      <w:r w:rsidRPr="00803B11">
        <w:rPr>
          <w:rFonts w:asciiTheme="minorBidi" w:hAnsiTheme="minorBidi"/>
          <w:color w:val="0070C0"/>
          <w:sz w:val="20"/>
          <w:szCs w:val="20"/>
          <w:lang w:val="pt-PT"/>
        </w:rPr>
        <w:t xml:space="preserve">). </w:t>
      </w:r>
      <w:r w:rsidRPr="006D3B86">
        <w:rPr>
          <w:rFonts w:asciiTheme="minorBidi" w:hAnsiTheme="minorBidi"/>
          <w:color w:val="0070C0"/>
          <w:sz w:val="20"/>
          <w:szCs w:val="20"/>
          <w:lang w:val="es-ES"/>
        </w:rPr>
        <w:t>Desde 2012, se realizan periódicamente consultas a grupos de interés de los asentamientos donde se desarrolla el proyecto del Parque Eólico de Chiripa</w:t>
      </w:r>
      <w:r w:rsidR="001A71E2" w:rsidRPr="00F13CB3">
        <w:rPr>
          <w:rFonts w:asciiTheme="minorBidi" w:hAnsiTheme="minorBidi"/>
          <w:color w:val="0070C0"/>
          <w:sz w:val="20"/>
          <w:szCs w:val="20"/>
          <w:lang w:val="es-ES"/>
        </w:rPr>
        <w:t>.</w:t>
      </w:r>
      <w:r w:rsidRPr="006D3B86">
        <w:rPr>
          <w:rFonts w:asciiTheme="minorBidi" w:hAnsiTheme="minorBidi"/>
          <w:color w:val="0070C0"/>
          <w:sz w:val="20"/>
          <w:szCs w:val="20"/>
          <w:lang w:val="es-ES"/>
        </w:rPr>
        <w:t xml:space="preserve"> Como consecuencia de las diferentes consultas a la comunidad, se identificó una deficiencia en el abastecimiento de agua potable, por ello, ACCIONA estableció un plan de mejora que contempló</w:t>
      </w:r>
      <w:r w:rsidR="00C32E3F" w:rsidRPr="006D3B86">
        <w:rPr>
          <w:rFonts w:asciiTheme="minorBidi" w:hAnsiTheme="minorBidi"/>
          <w:color w:val="0070C0"/>
          <w:sz w:val="20"/>
          <w:szCs w:val="20"/>
          <w:lang w:val="es-ES"/>
        </w:rPr>
        <w:t xml:space="preserve">, entre otras actuaciones, </w:t>
      </w:r>
      <w:r w:rsidRPr="006D3B86">
        <w:rPr>
          <w:rFonts w:asciiTheme="minorBidi" w:hAnsiTheme="minorBidi"/>
          <w:color w:val="0070C0"/>
          <w:sz w:val="20"/>
          <w:szCs w:val="20"/>
          <w:lang w:val="es-ES"/>
        </w:rPr>
        <w:t xml:space="preserve">la perforación de un pozo </w:t>
      </w:r>
      <w:r w:rsidR="00C32E3F" w:rsidRPr="006D3B86">
        <w:rPr>
          <w:rFonts w:asciiTheme="minorBidi" w:hAnsiTheme="minorBidi"/>
          <w:color w:val="0070C0"/>
          <w:sz w:val="20"/>
          <w:szCs w:val="20"/>
          <w:lang w:val="es-ES"/>
        </w:rPr>
        <w:t xml:space="preserve">para agua de abastecimiento </w:t>
      </w:r>
      <w:r w:rsidRPr="006D3B86">
        <w:rPr>
          <w:rFonts w:asciiTheme="minorBidi" w:hAnsiTheme="minorBidi"/>
          <w:color w:val="0070C0"/>
          <w:sz w:val="20"/>
          <w:szCs w:val="20"/>
          <w:lang w:val="es-ES"/>
        </w:rPr>
        <w:t xml:space="preserve">en la </w:t>
      </w:r>
      <w:r w:rsidR="00C32E3F" w:rsidRPr="006D3B86">
        <w:rPr>
          <w:rFonts w:asciiTheme="minorBidi" w:hAnsiTheme="minorBidi"/>
          <w:color w:val="0070C0"/>
          <w:sz w:val="20"/>
          <w:szCs w:val="20"/>
          <w:lang w:val="es-ES"/>
        </w:rPr>
        <w:t xml:space="preserve">comunidad: </w:t>
      </w:r>
      <w:r w:rsidRPr="006D3B86">
        <w:rPr>
          <w:rFonts w:asciiTheme="minorBidi" w:hAnsiTheme="minorBidi"/>
          <w:color w:val="0070C0"/>
          <w:sz w:val="20"/>
          <w:szCs w:val="20"/>
          <w:lang w:val="es-ES"/>
        </w:rPr>
        <w:t xml:space="preserve"> Monseñor Morera.</w:t>
      </w:r>
    </w:p>
    <w:p w:rsidR="00F245FD" w:rsidRDefault="00F245FD" w:rsidP="0026148F">
      <w:pPr>
        <w:pStyle w:val="ListParagraph"/>
        <w:tabs>
          <w:tab w:val="left" w:pos="2805"/>
        </w:tabs>
        <w:ind w:left="1080"/>
        <w:rPr>
          <w:rFonts w:asciiTheme="minorBidi" w:hAnsiTheme="minorBidi"/>
          <w:b/>
          <w:bCs/>
          <w:sz w:val="20"/>
          <w:szCs w:val="20"/>
          <w:highlight w:val="yellow"/>
          <w:lang w:val="es-ES"/>
        </w:rPr>
      </w:pPr>
    </w:p>
    <w:p w:rsidR="0026148F" w:rsidRPr="00F13CB3" w:rsidRDefault="0026148F" w:rsidP="0026148F">
      <w:pPr>
        <w:pStyle w:val="ListParagraph"/>
        <w:tabs>
          <w:tab w:val="left" w:pos="2805"/>
        </w:tabs>
        <w:ind w:left="1080"/>
        <w:rPr>
          <w:rFonts w:asciiTheme="minorBidi" w:hAnsiTheme="minorBidi"/>
          <w:b/>
          <w:bCs/>
          <w:sz w:val="20"/>
          <w:szCs w:val="20"/>
          <w:highlight w:val="yellow"/>
          <w:lang w:val="es-ES"/>
        </w:rPr>
      </w:pPr>
    </w:p>
    <w:p w:rsidR="00CC7F6C" w:rsidRPr="00F13CB3" w:rsidRDefault="00DF76A2" w:rsidP="00CC7F6C">
      <w:pPr>
        <w:pStyle w:val="ListParagraph"/>
        <w:numPr>
          <w:ilvl w:val="0"/>
          <w:numId w:val="2"/>
        </w:numPr>
        <w:tabs>
          <w:tab w:val="left" w:pos="2805"/>
        </w:tabs>
        <w:rPr>
          <w:rFonts w:asciiTheme="minorBidi" w:hAnsiTheme="minorBidi"/>
          <w:bCs/>
          <w:sz w:val="20"/>
          <w:szCs w:val="20"/>
          <w:lang w:val="es-ES"/>
        </w:rPr>
      </w:pPr>
      <w:r w:rsidRPr="001A71E2">
        <w:rPr>
          <w:rFonts w:asciiTheme="minorBidi" w:hAnsiTheme="minorBidi"/>
          <w:bCs/>
          <w:sz w:val="20"/>
          <w:szCs w:val="20"/>
          <w:lang w:val="es-ES"/>
        </w:rPr>
        <w:t>¿Cuál es el proceso de su empresa para obtener y evaluar la consulta y el consentimiento previo, libre e informado</w:t>
      </w:r>
      <w:r w:rsidR="00CC7F6C" w:rsidRPr="001A71E2">
        <w:rPr>
          <w:rFonts w:asciiTheme="minorBidi" w:hAnsiTheme="minorBidi"/>
          <w:bCs/>
          <w:sz w:val="20"/>
          <w:szCs w:val="20"/>
          <w:lang w:val="es-ES"/>
        </w:rPr>
        <w:t>?</w:t>
      </w:r>
    </w:p>
    <w:p w:rsidR="0026148F" w:rsidRPr="00F13CB3" w:rsidRDefault="0026148F" w:rsidP="0026148F">
      <w:pPr>
        <w:pStyle w:val="ListParagraph"/>
        <w:rPr>
          <w:rFonts w:asciiTheme="minorBidi" w:hAnsiTheme="minorBidi"/>
          <w:bCs/>
          <w:sz w:val="20"/>
          <w:szCs w:val="20"/>
          <w:lang w:val="es-ES"/>
        </w:rPr>
      </w:pPr>
    </w:p>
    <w:p w:rsidR="003758DC" w:rsidRPr="00F13CB3" w:rsidRDefault="00922AF4" w:rsidP="00F13CB3">
      <w:pPr>
        <w:pStyle w:val="ListParagraph"/>
        <w:tabs>
          <w:tab w:val="left" w:pos="2805"/>
        </w:tabs>
        <w:ind w:left="1080"/>
        <w:rPr>
          <w:rFonts w:asciiTheme="minorBidi" w:hAnsiTheme="minorBidi"/>
          <w:color w:val="0070C0"/>
          <w:sz w:val="20"/>
          <w:szCs w:val="20"/>
          <w:lang w:val="es-ES"/>
        </w:rPr>
      </w:pPr>
      <w:r w:rsidRPr="006D3B86">
        <w:rPr>
          <w:rFonts w:asciiTheme="minorBidi" w:hAnsiTheme="minorBidi"/>
          <w:color w:val="0070C0"/>
          <w:sz w:val="20"/>
          <w:szCs w:val="20"/>
          <w:lang w:val="es-ES"/>
        </w:rPr>
        <w:t>El diálogo y comunicación con los grupos de interés está integrado en l</w:t>
      </w:r>
      <w:r w:rsidR="00F245FD" w:rsidRPr="006D3B86">
        <w:rPr>
          <w:rFonts w:asciiTheme="minorBidi" w:hAnsiTheme="minorBidi"/>
          <w:color w:val="0070C0"/>
          <w:sz w:val="20"/>
          <w:szCs w:val="20"/>
          <w:lang w:val="es-ES"/>
        </w:rPr>
        <w:t xml:space="preserve">a metodología de gestión del impacto social </w:t>
      </w:r>
    </w:p>
    <w:p w:rsidR="003758DC" w:rsidRPr="00F13CB3" w:rsidRDefault="003758DC" w:rsidP="0026148F">
      <w:pPr>
        <w:pStyle w:val="ListParagraph"/>
        <w:tabs>
          <w:tab w:val="left" w:pos="2805"/>
        </w:tabs>
        <w:ind w:left="1080"/>
        <w:rPr>
          <w:rFonts w:asciiTheme="minorBidi" w:hAnsiTheme="minorBidi"/>
          <w:color w:val="0070C0"/>
          <w:sz w:val="20"/>
          <w:szCs w:val="20"/>
          <w:lang w:val="es-ES"/>
        </w:rPr>
      </w:pPr>
    </w:p>
    <w:p w:rsidR="00C32E3F" w:rsidRPr="00F13CB3" w:rsidRDefault="0057439C" w:rsidP="0026148F">
      <w:pPr>
        <w:pStyle w:val="ListParagraph"/>
        <w:tabs>
          <w:tab w:val="left" w:pos="2805"/>
        </w:tabs>
        <w:ind w:left="1080"/>
        <w:rPr>
          <w:rFonts w:asciiTheme="minorBidi" w:hAnsiTheme="minorBidi"/>
          <w:color w:val="0070C0"/>
          <w:sz w:val="20"/>
          <w:szCs w:val="20"/>
          <w:lang w:val="es-ES"/>
        </w:rPr>
      </w:pPr>
      <w:r w:rsidRPr="00F13CB3">
        <w:rPr>
          <w:rFonts w:asciiTheme="minorBidi" w:hAnsiTheme="minorBidi"/>
          <w:color w:val="0070C0"/>
          <w:sz w:val="20"/>
          <w:szCs w:val="20"/>
          <w:lang w:val="es-ES"/>
        </w:rPr>
        <w:t>La metodología para la gestión del impacto social de ACCIONA y en concreto e</w:t>
      </w:r>
      <w:r w:rsidR="004A3EC1" w:rsidRPr="00F13CB3">
        <w:rPr>
          <w:rFonts w:asciiTheme="minorBidi" w:hAnsiTheme="minorBidi"/>
          <w:color w:val="0070C0"/>
          <w:sz w:val="20"/>
          <w:szCs w:val="20"/>
          <w:lang w:val="es-ES"/>
        </w:rPr>
        <w:t>l proceso de diálogo e intercambio con los grupos de interés que se desarrolla desde las fases iniciales de los proyectos asegura que se tienen en cuenta las especificidades de los</w:t>
      </w:r>
      <w:r w:rsidRPr="00F13CB3">
        <w:rPr>
          <w:rFonts w:asciiTheme="minorBidi" w:hAnsiTheme="minorBidi"/>
          <w:color w:val="0070C0"/>
          <w:sz w:val="20"/>
          <w:szCs w:val="20"/>
          <w:lang w:val="es-ES"/>
        </w:rPr>
        <w:t xml:space="preserve"> colectivos vulnerables y en concreto de los</w:t>
      </w:r>
      <w:r w:rsidR="004A3EC1" w:rsidRPr="00F13CB3">
        <w:rPr>
          <w:rFonts w:asciiTheme="minorBidi" w:hAnsiTheme="minorBidi"/>
          <w:color w:val="0070C0"/>
          <w:sz w:val="20"/>
          <w:szCs w:val="20"/>
          <w:lang w:val="es-ES"/>
        </w:rPr>
        <w:t xml:space="preserve"> pueblos indígenas. Identificar y caracterizar a los diferentes grupos es el primer paso para poder gestionar de manera adecuada el relacionamiento comunitario</w:t>
      </w:r>
      <w:r w:rsidR="00F314FF" w:rsidRPr="00F13CB3">
        <w:rPr>
          <w:rFonts w:asciiTheme="minorBidi" w:hAnsiTheme="minorBidi"/>
          <w:color w:val="0070C0"/>
          <w:sz w:val="20"/>
          <w:szCs w:val="20"/>
          <w:lang w:val="es-ES"/>
        </w:rPr>
        <w:t>.</w:t>
      </w:r>
      <w:r w:rsidRPr="00F13CB3">
        <w:rPr>
          <w:rFonts w:asciiTheme="minorBidi" w:hAnsiTheme="minorBidi"/>
          <w:color w:val="0070C0"/>
          <w:sz w:val="20"/>
          <w:szCs w:val="20"/>
          <w:lang w:val="es-ES"/>
        </w:rPr>
        <w:t xml:space="preserve"> A continuación, se seleccionan los grupos prioritarios entre los identificados para comenzar el proceso de diálogo</w:t>
      </w:r>
      <w:r w:rsidR="00126706" w:rsidRPr="00F13CB3">
        <w:rPr>
          <w:rFonts w:asciiTheme="minorBidi" w:hAnsiTheme="minorBidi"/>
          <w:color w:val="0070C0"/>
          <w:sz w:val="20"/>
          <w:szCs w:val="20"/>
          <w:lang w:val="es-ES"/>
        </w:rPr>
        <w:t xml:space="preserve"> y</w:t>
      </w:r>
      <w:r w:rsidRPr="00F13CB3">
        <w:rPr>
          <w:rFonts w:asciiTheme="minorBidi" w:hAnsiTheme="minorBidi"/>
          <w:color w:val="0070C0"/>
          <w:sz w:val="20"/>
          <w:szCs w:val="20"/>
          <w:lang w:val="es-ES"/>
        </w:rPr>
        <w:t xml:space="preserve"> entre los que se tendrá en cuenta especialmente a los colectivos vulnerables dentro de los grupos de interés identificados. Para informar de manera adecuada a todos los actores teniendo en cuenta las limitaciones que pueden encontrar los grupos vulnerables y en concreto las poblaciones indígenas se seleccionarán diferentes técnicas de consulta en función de cada caso concreto, usando técnicas, métodos, enfoques y calendarios que tendrán que estar adaptados a la situación local y los grupos de interés consultados. </w:t>
      </w:r>
    </w:p>
    <w:p w:rsidR="00C32E3F" w:rsidRPr="00F13CB3" w:rsidRDefault="00C32E3F" w:rsidP="0026148F">
      <w:pPr>
        <w:pStyle w:val="ListParagraph"/>
        <w:tabs>
          <w:tab w:val="left" w:pos="2805"/>
        </w:tabs>
        <w:ind w:left="1080"/>
        <w:rPr>
          <w:rFonts w:asciiTheme="minorBidi" w:hAnsiTheme="minorBidi"/>
          <w:color w:val="0070C0"/>
          <w:sz w:val="20"/>
          <w:szCs w:val="20"/>
          <w:lang w:val="es-ES"/>
        </w:rPr>
      </w:pPr>
    </w:p>
    <w:p w:rsidR="004A3EC1" w:rsidRPr="00F13CB3" w:rsidRDefault="0057439C" w:rsidP="0026148F">
      <w:pPr>
        <w:pStyle w:val="ListParagraph"/>
        <w:tabs>
          <w:tab w:val="left" w:pos="2805"/>
        </w:tabs>
        <w:ind w:left="1080"/>
        <w:rPr>
          <w:rFonts w:asciiTheme="minorBidi" w:hAnsiTheme="minorBidi"/>
          <w:color w:val="0070C0"/>
          <w:sz w:val="20"/>
          <w:szCs w:val="20"/>
          <w:lang w:val="es-ES"/>
        </w:rPr>
      </w:pPr>
      <w:r w:rsidRPr="00F13CB3">
        <w:rPr>
          <w:rFonts w:asciiTheme="minorBidi" w:hAnsiTheme="minorBidi"/>
          <w:color w:val="0070C0"/>
          <w:sz w:val="20"/>
          <w:szCs w:val="20"/>
          <w:lang w:val="es-ES"/>
        </w:rPr>
        <w:t xml:space="preserve">En este sentido el proceso de consulta </w:t>
      </w:r>
      <w:r w:rsidR="00E606B2" w:rsidRPr="00F13CB3">
        <w:rPr>
          <w:rFonts w:asciiTheme="minorBidi" w:hAnsiTheme="minorBidi"/>
          <w:color w:val="0070C0"/>
          <w:sz w:val="20"/>
          <w:szCs w:val="20"/>
          <w:lang w:val="es-ES"/>
        </w:rPr>
        <w:t>está</w:t>
      </w:r>
      <w:r w:rsidRPr="00F13CB3">
        <w:rPr>
          <w:rFonts w:asciiTheme="minorBidi" w:hAnsiTheme="minorBidi"/>
          <w:color w:val="0070C0"/>
          <w:sz w:val="20"/>
          <w:szCs w:val="20"/>
          <w:lang w:val="es-ES"/>
        </w:rPr>
        <w:t xml:space="preserve"> enfocado a los grupos de interés seleccionados, </w:t>
      </w:r>
      <w:r w:rsidR="00E606B2" w:rsidRPr="00F13CB3">
        <w:rPr>
          <w:rFonts w:asciiTheme="minorBidi" w:hAnsiTheme="minorBidi"/>
          <w:color w:val="0070C0"/>
          <w:sz w:val="20"/>
          <w:szCs w:val="20"/>
          <w:lang w:val="es-ES"/>
        </w:rPr>
        <w:t xml:space="preserve">teniendo </w:t>
      </w:r>
      <w:r w:rsidRPr="00F13CB3">
        <w:rPr>
          <w:rFonts w:asciiTheme="minorBidi" w:hAnsiTheme="minorBidi"/>
          <w:color w:val="0070C0"/>
          <w:sz w:val="20"/>
          <w:szCs w:val="20"/>
          <w:lang w:val="es-ES"/>
        </w:rPr>
        <w:t>en cuenta los aspectos específicos de los colectivos más vulnerables (ser entendible en cuanto a idioma y tipo de</w:t>
      </w:r>
      <w:r w:rsidR="00126706" w:rsidRPr="00F13CB3">
        <w:rPr>
          <w:rFonts w:asciiTheme="minorBidi" w:hAnsiTheme="minorBidi"/>
          <w:color w:val="0070C0"/>
          <w:sz w:val="20"/>
          <w:szCs w:val="20"/>
          <w:lang w:val="es-ES"/>
        </w:rPr>
        <w:t xml:space="preserve"> </w:t>
      </w:r>
      <w:r w:rsidRPr="00F13CB3">
        <w:rPr>
          <w:rFonts w:asciiTheme="minorBidi" w:hAnsiTheme="minorBidi"/>
          <w:color w:val="0070C0"/>
          <w:sz w:val="20"/>
          <w:szCs w:val="20"/>
          <w:lang w:val="es-ES"/>
        </w:rPr>
        <w:t xml:space="preserve">lenguaje utilizado, ser </w:t>
      </w:r>
      <w:r w:rsidR="00126706" w:rsidRPr="00F13CB3">
        <w:rPr>
          <w:rFonts w:asciiTheme="minorBidi" w:hAnsiTheme="minorBidi"/>
          <w:color w:val="0070C0"/>
          <w:sz w:val="20"/>
          <w:szCs w:val="20"/>
          <w:lang w:val="es-ES"/>
        </w:rPr>
        <w:t xml:space="preserve">accesible en cuanto a lugar y tiempo, ser bidireccional de forma que ambas partes tengan la oportunidad de intercambiar sus puntos de vista y ser inclusivo permitiendo la participación de las partes más vulnerables) </w:t>
      </w:r>
    </w:p>
    <w:p w:rsidR="001A71E2" w:rsidRPr="00F13CB3" w:rsidRDefault="001A71E2" w:rsidP="0026148F">
      <w:pPr>
        <w:pStyle w:val="ListParagraph"/>
        <w:tabs>
          <w:tab w:val="left" w:pos="2805"/>
        </w:tabs>
        <w:ind w:left="1080"/>
        <w:rPr>
          <w:rFonts w:asciiTheme="minorBidi" w:hAnsiTheme="minorBidi"/>
          <w:color w:val="0070C0"/>
          <w:sz w:val="20"/>
          <w:szCs w:val="20"/>
          <w:lang w:val="es-ES"/>
        </w:rPr>
      </w:pPr>
    </w:p>
    <w:p w:rsidR="00126706" w:rsidRPr="00F13CB3" w:rsidRDefault="00126706" w:rsidP="0026148F">
      <w:pPr>
        <w:pStyle w:val="ListParagraph"/>
        <w:tabs>
          <w:tab w:val="left" w:pos="2805"/>
        </w:tabs>
        <w:ind w:left="1080"/>
        <w:rPr>
          <w:rFonts w:asciiTheme="minorBidi" w:hAnsiTheme="minorBidi"/>
          <w:color w:val="0070C0"/>
          <w:sz w:val="20"/>
          <w:szCs w:val="20"/>
          <w:lang w:val="es-ES"/>
        </w:rPr>
      </w:pPr>
      <w:r w:rsidRPr="00F13CB3">
        <w:rPr>
          <w:rFonts w:asciiTheme="minorBidi" w:hAnsiTheme="minorBidi"/>
          <w:color w:val="0070C0"/>
          <w:sz w:val="20"/>
          <w:szCs w:val="20"/>
          <w:lang w:val="es-ES"/>
        </w:rPr>
        <w:t>Además de este diálogo que se lleva a lo largo del todo el proyecto, se establece un canal de comunicación permanente durante todas las fases del proyecto así como un mecanismo para la gestión de quejas.</w:t>
      </w:r>
    </w:p>
    <w:p w:rsidR="00F245FD" w:rsidRPr="00F13CB3" w:rsidRDefault="00F245FD" w:rsidP="0026148F">
      <w:pPr>
        <w:pStyle w:val="ListParagraph"/>
        <w:tabs>
          <w:tab w:val="left" w:pos="2805"/>
        </w:tabs>
        <w:ind w:left="1080"/>
        <w:rPr>
          <w:rFonts w:asciiTheme="minorBidi" w:hAnsiTheme="minorBidi"/>
          <w:b/>
          <w:bCs/>
          <w:sz w:val="20"/>
          <w:szCs w:val="20"/>
          <w:highlight w:val="yellow"/>
          <w:lang w:val="es-ES"/>
        </w:rPr>
      </w:pPr>
    </w:p>
    <w:p w:rsidR="007C7FED" w:rsidRPr="00F13CB3" w:rsidRDefault="003E73D3" w:rsidP="001A765E">
      <w:pPr>
        <w:pStyle w:val="ListParagraph"/>
        <w:numPr>
          <w:ilvl w:val="0"/>
          <w:numId w:val="2"/>
        </w:numPr>
        <w:tabs>
          <w:tab w:val="left" w:pos="2805"/>
        </w:tabs>
        <w:rPr>
          <w:rFonts w:asciiTheme="minorBidi" w:hAnsiTheme="minorBidi"/>
          <w:bCs/>
          <w:sz w:val="20"/>
          <w:szCs w:val="20"/>
          <w:lang w:val="es-ES"/>
        </w:rPr>
      </w:pPr>
      <w:r w:rsidRPr="001A71E2">
        <w:rPr>
          <w:rFonts w:asciiTheme="minorBidi" w:hAnsiTheme="minorBidi"/>
          <w:bCs/>
          <w:sz w:val="20"/>
          <w:szCs w:val="20"/>
          <w:lang w:val="es-ES"/>
        </w:rPr>
        <w:t xml:space="preserve">¿Ha enfrentado su empresa cualquier tipo de desafíos en su proceso de buscar una consulta previa, libre e informada para proyectos de energías renovables? Si la </w:t>
      </w:r>
      <w:r w:rsidRPr="001A71E2">
        <w:rPr>
          <w:rFonts w:asciiTheme="minorBidi" w:hAnsiTheme="minorBidi"/>
          <w:bCs/>
          <w:sz w:val="20"/>
          <w:szCs w:val="20"/>
          <w:lang w:val="es-ES"/>
        </w:rPr>
        <w:lastRenderedPageBreak/>
        <w:t xml:space="preserve">respuesta es afirmativa, por favor describa qué pasos dio su empresa para afrontar dichos desafíos. </w:t>
      </w:r>
    </w:p>
    <w:p w:rsidR="0026148F" w:rsidRDefault="0026148F" w:rsidP="0026148F">
      <w:pPr>
        <w:pStyle w:val="ListParagraph"/>
        <w:tabs>
          <w:tab w:val="left" w:pos="2805"/>
        </w:tabs>
        <w:ind w:left="1080"/>
        <w:rPr>
          <w:rFonts w:asciiTheme="minorBidi" w:hAnsiTheme="minorBidi"/>
          <w:b/>
          <w:bCs/>
          <w:sz w:val="20"/>
          <w:szCs w:val="20"/>
          <w:highlight w:val="yellow"/>
          <w:lang w:val="es-ES"/>
        </w:rPr>
      </w:pPr>
    </w:p>
    <w:p w:rsidR="00933C9A" w:rsidRPr="00F13CB3" w:rsidRDefault="00F93184" w:rsidP="0026148F">
      <w:pPr>
        <w:pStyle w:val="ListParagraph"/>
        <w:tabs>
          <w:tab w:val="left" w:pos="2805"/>
        </w:tabs>
        <w:ind w:left="1080"/>
        <w:rPr>
          <w:rFonts w:asciiTheme="minorBidi" w:hAnsiTheme="minorBidi"/>
          <w:color w:val="0070C0"/>
          <w:sz w:val="20"/>
          <w:szCs w:val="20"/>
          <w:lang w:val="es-ES"/>
        </w:rPr>
      </w:pPr>
      <w:r w:rsidRPr="00F13CB3">
        <w:rPr>
          <w:rFonts w:asciiTheme="minorBidi" w:hAnsiTheme="minorBidi"/>
          <w:color w:val="0070C0"/>
          <w:sz w:val="20"/>
          <w:szCs w:val="20"/>
          <w:lang w:val="es-ES"/>
        </w:rPr>
        <w:t>El caso a comentar es un proyecto de energía renovable, un parque eólico, en fase de desarrollo en un país sudamericano</w:t>
      </w:r>
      <w:r w:rsidR="008E28E2" w:rsidRPr="00F13CB3">
        <w:rPr>
          <w:rFonts w:asciiTheme="minorBidi" w:hAnsiTheme="minorBidi"/>
          <w:color w:val="0070C0"/>
          <w:sz w:val="20"/>
          <w:szCs w:val="20"/>
          <w:lang w:val="es-ES"/>
        </w:rPr>
        <w:t xml:space="preserve"> </w:t>
      </w:r>
      <w:r w:rsidRPr="00F13CB3">
        <w:rPr>
          <w:rFonts w:asciiTheme="minorBidi" w:hAnsiTheme="minorBidi"/>
          <w:color w:val="0070C0"/>
          <w:sz w:val="20"/>
          <w:szCs w:val="20"/>
          <w:lang w:val="es-ES"/>
        </w:rPr>
        <w:t xml:space="preserve"> que </w:t>
      </w:r>
      <w:r w:rsidR="003B1AD0" w:rsidRPr="00F13CB3">
        <w:rPr>
          <w:rFonts w:asciiTheme="minorBidi" w:hAnsiTheme="minorBidi"/>
          <w:color w:val="0070C0"/>
          <w:sz w:val="20"/>
          <w:szCs w:val="20"/>
          <w:lang w:val="es-ES"/>
        </w:rPr>
        <w:t xml:space="preserve"> </w:t>
      </w:r>
      <w:r w:rsidR="00933C9A" w:rsidRPr="00F13CB3">
        <w:rPr>
          <w:rFonts w:asciiTheme="minorBidi" w:hAnsiTheme="minorBidi"/>
          <w:color w:val="0070C0"/>
          <w:sz w:val="20"/>
          <w:szCs w:val="20"/>
          <w:lang w:val="es-ES"/>
        </w:rPr>
        <w:t>presenta desafíos debido al contexto social y medioambiental en el que se encuentra</w:t>
      </w:r>
      <w:r w:rsidRPr="00F13CB3">
        <w:rPr>
          <w:rFonts w:asciiTheme="minorBidi" w:hAnsiTheme="minorBidi"/>
          <w:color w:val="0070C0"/>
          <w:sz w:val="20"/>
          <w:szCs w:val="20"/>
          <w:lang w:val="es-ES"/>
        </w:rPr>
        <w:t xml:space="preserve">: comunidades indígenas y vecinales, y nivel </w:t>
      </w:r>
      <w:r w:rsidR="0096219D" w:rsidRPr="00F13CB3">
        <w:rPr>
          <w:rFonts w:asciiTheme="minorBidi" w:hAnsiTheme="minorBidi"/>
          <w:color w:val="0070C0"/>
          <w:sz w:val="20"/>
          <w:szCs w:val="20"/>
          <w:lang w:val="es-ES"/>
        </w:rPr>
        <w:t xml:space="preserve">alto </w:t>
      </w:r>
      <w:r w:rsidRPr="00F13CB3">
        <w:rPr>
          <w:rFonts w:asciiTheme="minorBidi" w:hAnsiTheme="minorBidi"/>
          <w:color w:val="0070C0"/>
          <w:sz w:val="20"/>
          <w:szCs w:val="20"/>
          <w:lang w:val="es-ES"/>
        </w:rPr>
        <w:t>de calidad del entorno natural</w:t>
      </w:r>
      <w:r w:rsidR="006D3B86">
        <w:rPr>
          <w:rFonts w:asciiTheme="minorBidi" w:hAnsiTheme="minorBidi"/>
          <w:color w:val="0070C0"/>
          <w:sz w:val="20"/>
          <w:szCs w:val="20"/>
          <w:lang w:val="es-ES"/>
        </w:rPr>
        <w:t>.</w:t>
      </w:r>
    </w:p>
    <w:p w:rsidR="006D3B86" w:rsidRDefault="006D3B86" w:rsidP="0026148F">
      <w:pPr>
        <w:pStyle w:val="ListParagraph"/>
        <w:tabs>
          <w:tab w:val="left" w:pos="2805"/>
        </w:tabs>
        <w:ind w:left="1080"/>
        <w:rPr>
          <w:rFonts w:asciiTheme="minorBidi" w:hAnsiTheme="minorBidi"/>
          <w:color w:val="0070C0"/>
          <w:sz w:val="20"/>
          <w:szCs w:val="20"/>
          <w:lang w:val="es-ES"/>
        </w:rPr>
      </w:pPr>
    </w:p>
    <w:p w:rsidR="00D430A1" w:rsidRPr="00F13CB3" w:rsidRDefault="00933C9A" w:rsidP="0026148F">
      <w:pPr>
        <w:pStyle w:val="ListParagraph"/>
        <w:tabs>
          <w:tab w:val="left" w:pos="2805"/>
        </w:tabs>
        <w:ind w:left="1080"/>
        <w:rPr>
          <w:rFonts w:asciiTheme="minorBidi" w:hAnsiTheme="minorBidi"/>
          <w:color w:val="0070C0"/>
          <w:sz w:val="20"/>
          <w:szCs w:val="20"/>
          <w:lang w:val="es-ES"/>
        </w:rPr>
      </w:pPr>
      <w:r w:rsidRPr="00F13CB3">
        <w:rPr>
          <w:rFonts w:asciiTheme="minorBidi" w:hAnsiTheme="minorBidi"/>
          <w:color w:val="0070C0"/>
          <w:sz w:val="20"/>
          <w:szCs w:val="20"/>
          <w:lang w:val="es-ES"/>
        </w:rPr>
        <w:t>Durante la ejecución de los estudios de impacto ambiental previos, la comunidad ya se involucró con el proyecto</w:t>
      </w:r>
      <w:r w:rsidR="00B25E2C" w:rsidRPr="00F13CB3">
        <w:rPr>
          <w:rFonts w:asciiTheme="minorBidi" w:hAnsiTheme="minorBidi"/>
          <w:color w:val="0070C0"/>
          <w:sz w:val="20"/>
          <w:szCs w:val="20"/>
          <w:lang w:val="es-ES"/>
        </w:rPr>
        <w:t xml:space="preserve"> </w:t>
      </w:r>
      <w:r w:rsidR="00310452" w:rsidRPr="00F13CB3">
        <w:rPr>
          <w:rFonts w:asciiTheme="minorBidi" w:hAnsiTheme="minorBidi"/>
          <w:color w:val="0070C0"/>
          <w:sz w:val="20"/>
          <w:szCs w:val="20"/>
          <w:lang w:val="es-ES"/>
        </w:rPr>
        <w:t>y se detectó la complejidad social del área de intervención</w:t>
      </w:r>
      <w:r w:rsidR="00B25E2C" w:rsidRPr="00F13CB3">
        <w:rPr>
          <w:rFonts w:asciiTheme="minorBidi" w:hAnsiTheme="minorBidi"/>
          <w:color w:val="0070C0"/>
          <w:sz w:val="20"/>
          <w:szCs w:val="20"/>
          <w:lang w:val="es-ES"/>
        </w:rPr>
        <w:t>. C</w:t>
      </w:r>
      <w:r w:rsidRPr="00F13CB3">
        <w:rPr>
          <w:rFonts w:asciiTheme="minorBidi" w:hAnsiTheme="minorBidi"/>
          <w:color w:val="0070C0"/>
          <w:sz w:val="20"/>
          <w:szCs w:val="20"/>
          <w:lang w:val="es-ES"/>
        </w:rPr>
        <w:t>on el objetivo de prevenir tensiones y reducir la desconfianza se decide realizar</w:t>
      </w:r>
      <w:r w:rsidR="00B25E2C" w:rsidRPr="00F13CB3">
        <w:rPr>
          <w:rFonts w:asciiTheme="minorBidi" w:hAnsiTheme="minorBidi"/>
          <w:color w:val="0070C0"/>
          <w:sz w:val="20"/>
          <w:szCs w:val="20"/>
          <w:lang w:val="es-ES"/>
        </w:rPr>
        <w:t xml:space="preserve"> un proceso de</w:t>
      </w:r>
      <w:r w:rsidRPr="00F13CB3">
        <w:rPr>
          <w:rFonts w:asciiTheme="minorBidi" w:hAnsiTheme="minorBidi"/>
          <w:color w:val="0070C0"/>
          <w:sz w:val="20"/>
          <w:szCs w:val="20"/>
          <w:lang w:val="es-ES"/>
        </w:rPr>
        <w:t xml:space="preserve"> consultas formales y planificadas en el marco de lo que se denomina Participación Ciudadana Anticipada</w:t>
      </w:r>
      <w:r w:rsidR="00310452" w:rsidRPr="00F13CB3">
        <w:rPr>
          <w:rFonts w:asciiTheme="minorBidi" w:hAnsiTheme="minorBidi"/>
          <w:color w:val="0070C0"/>
          <w:sz w:val="20"/>
          <w:szCs w:val="20"/>
          <w:lang w:val="es-ES"/>
        </w:rPr>
        <w:t xml:space="preserve">, instancia de participación voluntaria que inicia la empresa previa a los procesos formales de aprobación del Estudio de Impacto Ambiental. </w:t>
      </w:r>
    </w:p>
    <w:p w:rsidR="00310452" w:rsidRPr="00F13CB3" w:rsidRDefault="00310452" w:rsidP="0026148F">
      <w:pPr>
        <w:pStyle w:val="ListParagraph"/>
        <w:tabs>
          <w:tab w:val="left" w:pos="2805"/>
        </w:tabs>
        <w:ind w:left="1080"/>
        <w:rPr>
          <w:rFonts w:asciiTheme="minorBidi" w:hAnsiTheme="minorBidi"/>
          <w:color w:val="0070C0"/>
          <w:sz w:val="20"/>
          <w:szCs w:val="20"/>
          <w:lang w:val="es-ES"/>
        </w:rPr>
      </w:pPr>
      <w:r w:rsidRPr="00F13CB3">
        <w:rPr>
          <w:rFonts w:asciiTheme="minorBidi" w:hAnsiTheme="minorBidi"/>
          <w:color w:val="0070C0"/>
          <w:sz w:val="20"/>
          <w:szCs w:val="20"/>
          <w:lang w:val="es-ES"/>
        </w:rPr>
        <w:t xml:space="preserve"> </w:t>
      </w:r>
    </w:p>
    <w:p w:rsidR="00933C9A" w:rsidRDefault="00310452" w:rsidP="0026148F">
      <w:pPr>
        <w:pStyle w:val="ListParagraph"/>
        <w:tabs>
          <w:tab w:val="left" w:pos="2805"/>
        </w:tabs>
        <w:ind w:left="1080"/>
        <w:rPr>
          <w:rFonts w:asciiTheme="minorBidi" w:hAnsiTheme="minorBidi"/>
          <w:color w:val="0070C0"/>
          <w:sz w:val="20"/>
          <w:szCs w:val="20"/>
          <w:lang w:val="es-ES"/>
        </w:rPr>
      </w:pPr>
      <w:r w:rsidRPr="00F13CB3">
        <w:rPr>
          <w:rFonts w:asciiTheme="minorBidi" w:hAnsiTheme="minorBidi"/>
          <w:color w:val="0070C0"/>
          <w:sz w:val="20"/>
          <w:szCs w:val="20"/>
          <w:lang w:val="es-ES"/>
        </w:rPr>
        <w:t>Para ello se contó con una consult</w:t>
      </w:r>
      <w:r w:rsidR="00B25E2C" w:rsidRPr="00F13CB3">
        <w:rPr>
          <w:rFonts w:asciiTheme="minorBidi" w:hAnsiTheme="minorBidi"/>
          <w:color w:val="0070C0"/>
          <w:sz w:val="20"/>
          <w:szCs w:val="20"/>
          <w:lang w:val="es-ES"/>
        </w:rPr>
        <w:t>ora</w:t>
      </w:r>
      <w:r w:rsidRPr="00F13CB3">
        <w:rPr>
          <w:rFonts w:asciiTheme="minorBidi" w:hAnsiTheme="minorBidi"/>
          <w:color w:val="0070C0"/>
          <w:sz w:val="20"/>
          <w:szCs w:val="20"/>
          <w:lang w:val="es-ES"/>
        </w:rPr>
        <w:t xml:space="preserve"> externa especializada y se siguieron los siguientes pasos:</w:t>
      </w:r>
    </w:p>
    <w:p w:rsidR="006D3B86" w:rsidRPr="00F13CB3" w:rsidRDefault="006D3B86" w:rsidP="0026148F">
      <w:pPr>
        <w:pStyle w:val="ListParagraph"/>
        <w:tabs>
          <w:tab w:val="left" w:pos="2805"/>
        </w:tabs>
        <w:ind w:left="1080"/>
        <w:rPr>
          <w:rFonts w:asciiTheme="minorBidi" w:hAnsiTheme="minorBidi"/>
          <w:color w:val="0070C0"/>
          <w:sz w:val="20"/>
          <w:szCs w:val="20"/>
          <w:lang w:val="es-ES"/>
        </w:rPr>
      </w:pPr>
    </w:p>
    <w:p w:rsidR="00310452" w:rsidRDefault="00310452" w:rsidP="00F13CB3">
      <w:pPr>
        <w:pStyle w:val="ListParagraph"/>
        <w:numPr>
          <w:ilvl w:val="0"/>
          <w:numId w:val="24"/>
        </w:numPr>
        <w:tabs>
          <w:tab w:val="left" w:pos="2805"/>
        </w:tabs>
        <w:rPr>
          <w:rFonts w:asciiTheme="minorBidi" w:hAnsiTheme="minorBidi"/>
          <w:color w:val="0070C0"/>
          <w:sz w:val="20"/>
          <w:szCs w:val="20"/>
          <w:lang w:val="es-ES"/>
        </w:rPr>
      </w:pPr>
      <w:r w:rsidRPr="00F13CB3">
        <w:rPr>
          <w:rFonts w:asciiTheme="minorBidi" w:hAnsiTheme="minorBidi"/>
          <w:color w:val="0070C0"/>
          <w:sz w:val="20"/>
          <w:szCs w:val="20"/>
          <w:lang w:val="es-ES"/>
        </w:rPr>
        <w:t>Identificación de los territorios a intervenir</w:t>
      </w:r>
      <w:r w:rsidR="006D3B86">
        <w:rPr>
          <w:rFonts w:asciiTheme="minorBidi" w:hAnsiTheme="minorBidi"/>
          <w:color w:val="0070C0"/>
          <w:sz w:val="20"/>
          <w:szCs w:val="20"/>
          <w:lang w:val="es-ES"/>
        </w:rPr>
        <w:t>.</w:t>
      </w:r>
    </w:p>
    <w:p w:rsidR="006D3B86" w:rsidRPr="00F13CB3" w:rsidRDefault="006D3B86" w:rsidP="00F13CB3">
      <w:pPr>
        <w:pStyle w:val="ListParagraph"/>
        <w:tabs>
          <w:tab w:val="left" w:pos="2805"/>
        </w:tabs>
        <w:ind w:left="1440"/>
        <w:rPr>
          <w:rFonts w:asciiTheme="minorBidi" w:hAnsiTheme="minorBidi"/>
          <w:color w:val="0070C0"/>
          <w:sz w:val="20"/>
          <w:szCs w:val="20"/>
          <w:lang w:val="es-ES"/>
        </w:rPr>
      </w:pPr>
    </w:p>
    <w:p w:rsidR="00310452" w:rsidRDefault="00310452" w:rsidP="00F13CB3">
      <w:pPr>
        <w:pStyle w:val="ListParagraph"/>
        <w:numPr>
          <w:ilvl w:val="0"/>
          <w:numId w:val="24"/>
        </w:numPr>
        <w:tabs>
          <w:tab w:val="left" w:pos="2805"/>
        </w:tabs>
        <w:rPr>
          <w:rFonts w:asciiTheme="minorBidi" w:hAnsiTheme="minorBidi"/>
          <w:color w:val="0070C0"/>
          <w:sz w:val="20"/>
          <w:szCs w:val="20"/>
          <w:lang w:val="es-ES"/>
        </w:rPr>
      </w:pPr>
      <w:r w:rsidRPr="00F13CB3">
        <w:rPr>
          <w:rFonts w:asciiTheme="minorBidi" w:hAnsiTheme="minorBidi"/>
          <w:color w:val="0070C0"/>
          <w:sz w:val="20"/>
          <w:szCs w:val="20"/>
          <w:lang w:val="es-ES"/>
        </w:rPr>
        <w:t>Identificación de actores clave y grupos e interés</w:t>
      </w:r>
      <w:r w:rsidR="006D3B86">
        <w:rPr>
          <w:rFonts w:asciiTheme="minorBidi" w:hAnsiTheme="minorBidi"/>
          <w:color w:val="0070C0"/>
          <w:sz w:val="20"/>
          <w:szCs w:val="20"/>
          <w:lang w:val="es-ES"/>
        </w:rPr>
        <w:t>.</w:t>
      </w:r>
    </w:p>
    <w:p w:rsidR="006D3B86" w:rsidRPr="00F13CB3" w:rsidRDefault="006D3B86" w:rsidP="00F13CB3">
      <w:pPr>
        <w:pStyle w:val="ListParagraph"/>
        <w:rPr>
          <w:rFonts w:asciiTheme="minorBidi" w:hAnsiTheme="minorBidi"/>
          <w:color w:val="0070C0"/>
          <w:sz w:val="20"/>
          <w:szCs w:val="20"/>
          <w:lang w:val="es-ES"/>
        </w:rPr>
      </w:pPr>
    </w:p>
    <w:p w:rsidR="00062EE7" w:rsidRDefault="00310452" w:rsidP="00F13CB3">
      <w:pPr>
        <w:pStyle w:val="ListParagraph"/>
        <w:numPr>
          <w:ilvl w:val="0"/>
          <w:numId w:val="24"/>
        </w:numPr>
        <w:tabs>
          <w:tab w:val="left" w:pos="2805"/>
        </w:tabs>
        <w:rPr>
          <w:rFonts w:asciiTheme="minorBidi" w:hAnsiTheme="minorBidi"/>
          <w:color w:val="0070C0"/>
          <w:sz w:val="20"/>
          <w:szCs w:val="20"/>
          <w:lang w:val="es-ES"/>
        </w:rPr>
      </w:pPr>
      <w:r w:rsidRPr="00F13CB3">
        <w:rPr>
          <w:rFonts w:asciiTheme="minorBidi" w:hAnsiTheme="minorBidi"/>
          <w:color w:val="0070C0"/>
          <w:sz w:val="20"/>
          <w:szCs w:val="20"/>
          <w:lang w:val="es-ES"/>
        </w:rPr>
        <w:t xml:space="preserve">Establecimiento de un plan de reuniones y entrevistas semiestructuradas en diversas campañas </w:t>
      </w:r>
      <w:r w:rsidR="00062EE7" w:rsidRPr="00F13CB3">
        <w:rPr>
          <w:rFonts w:asciiTheme="minorBidi" w:hAnsiTheme="minorBidi"/>
          <w:color w:val="0070C0"/>
          <w:sz w:val="20"/>
          <w:szCs w:val="20"/>
          <w:lang w:val="es-ES"/>
        </w:rPr>
        <w:t xml:space="preserve">de trabajo en terreno diferenciando entre comunidades indígenas y comunidades campesinas. </w:t>
      </w:r>
    </w:p>
    <w:p w:rsidR="006D3B86" w:rsidRPr="00F13CB3" w:rsidRDefault="006D3B86" w:rsidP="00F13CB3">
      <w:pPr>
        <w:pStyle w:val="ListParagraph"/>
        <w:tabs>
          <w:tab w:val="left" w:pos="2805"/>
        </w:tabs>
        <w:ind w:left="1440"/>
        <w:rPr>
          <w:rFonts w:asciiTheme="minorBidi" w:hAnsiTheme="minorBidi"/>
          <w:color w:val="0070C0"/>
          <w:sz w:val="20"/>
          <w:szCs w:val="20"/>
          <w:lang w:val="es-ES"/>
        </w:rPr>
      </w:pPr>
    </w:p>
    <w:p w:rsidR="00310452" w:rsidRDefault="00062EE7" w:rsidP="00F13CB3">
      <w:pPr>
        <w:pStyle w:val="ListParagraph"/>
        <w:numPr>
          <w:ilvl w:val="1"/>
          <w:numId w:val="24"/>
        </w:numPr>
        <w:tabs>
          <w:tab w:val="left" w:pos="2805"/>
        </w:tabs>
        <w:rPr>
          <w:rFonts w:asciiTheme="minorBidi" w:hAnsiTheme="minorBidi"/>
          <w:color w:val="0070C0"/>
          <w:sz w:val="20"/>
          <w:szCs w:val="20"/>
          <w:lang w:val="es-ES"/>
        </w:rPr>
      </w:pPr>
      <w:r w:rsidRPr="00F13CB3">
        <w:rPr>
          <w:rFonts w:asciiTheme="minorBidi" w:hAnsiTheme="minorBidi"/>
          <w:color w:val="0070C0"/>
          <w:sz w:val="20"/>
          <w:szCs w:val="20"/>
          <w:lang w:val="es-ES"/>
        </w:rPr>
        <w:t xml:space="preserve">Comunidades campesinas: </w:t>
      </w:r>
      <w:r w:rsidR="006D3B86">
        <w:rPr>
          <w:rFonts w:asciiTheme="minorBidi" w:hAnsiTheme="minorBidi"/>
          <w:color w:val="0070C0"/>
          <w:sz w:val="20"/>
          <w:szCs w:val="20"/>
          <w:lang w:val="es-ES"/>
        </w:rPr>
        <w:t>l</w:t>
      </w:r>
      <w:r w:rsidRPr="00F13CB3">
        <w:rPr>
          <w:rFonts w:asciiTheme="minorBidi" w:hAnsiTheme="minorBidi"/>
          <w:color w:val="0070C0"/>
          <w:sz w:val="20"/>
          <w:szCs w:val="20"/>
          <w:lang w:val="es-ES"/>
        </w:rPr>
        <w:t xml:space="preserve">a primera campaña fue destinada a entrevistar a los actores representantes de las organizaciones sociales de esos territorios. Gracias a la sistematización de esta información, se facilitó la clasificación de los actores para su posterior contacto. A continuación se realizaron 3 talleres abiertos a las comunidades previamente identificadas. En cada uno de ellos se fue profundizando en cuanto a la información ofrecida y recogida,   </w:t>
      </w:r>
      <w:r w:rsidR="00D430A1" w:rsidRPr="00F13CB3">
        <w:rPr>
          <w:rFonts w:asciiTheme="minorBidi" w:hAnsiTheme="minorBidi"/>
          <w:color w:val="0070C0"/>
          <w:sz w:val="20"/>
          <w:szCs w:val="20"/>
          <w:lang w:val="es-ES"/>
        </w:rPr>
        <w:t>realizando reuniones específicas dirigidas a cada uno de los grupos de interés según su pertenencia territorial.</w:t>
      </w:r>
    </w:p>
    <w:p w:rsidR="006D3B86" w:rsidRPr="00F13CB3" w:rsidRDefault="006D3B86" w:rsidP="00F13CB3">
      <w:pPr>
        <w:pStyle w:val="ListParagraph"/>
        <w:tabs>
          <w:tab w:val="left" w:pos="2805"/>
        </w:tabs>
        <w:ind w:left="2160"/>
        <w:rPr>
          <w:rFonts w:asciiTheme="minorBidi" w:hAnsiTheme="minorBidi"/>
          <w:color w:val="0070C0"/>
          <w:sz w:val="20"/>
          <w:szCs w:val="20"/>
          <w:lang w:val="es-ES"/>
        </w:rPr>
      </w:pPr>
    </w:p>
    <w:p w:rsidR="00D430A1" w:rsidRPr="00F13CB3" w:rsidRDefault="00D430A1" w:rsidP="00F13CB3">
      <w:pPr>
        <w:pStyle w:val="ListParagraph"/>
        <w:numPr>
          <w:ilvl w:val="1"/>
          <w:numId w:val="24"/>
        </w:numPr>
        <w:tabs>
          <w:tab w:val="left" w:pos="2805"/>
        </w:tabs>
        <w:rPr>
          <w:rFonts w:asciiTheme="minorBidi" w:hAnsiTheme="minorBidi"/>
          <w:color w:val="0070C0"/>
          <w:sz w:val="20"/>
          <w:szCs w:val="20"/>
          <w:lang w:val="es-ES"/>
        </w:rPr>
      </w:pPr>
      <w:r w:rsidRPr="00F13CB3">
        <w:rPr>
          <w:rFonts w:asciiTheme="minorBidi" w:hAnsiTheme="minorBidi"/>
          <w:color w:val="0070C0"/>
          <w:sz w:val="20"/>
          <w:szCs w:val="20"/>
          <w:lang w:val="es-ES"/>
        </w:rPr>
        <w:t>Comunidad</w:t>
      </w:r>
      <w:r w:rsidR="00B25E2C" w:rsidRPr="00F13CB3">
        <w:rPr>
          <w:rFonts w:asciiTheme="minorBidi" w:hAnsiTheme="minorBidi"/>
          <w:color w:val="0070C0"/>
          <w:sz w:val="20"/>
          <w:szCs w:val="20"/>
          <w:lang w:val="es-ES"/>
        </w:rPr>
        <w:t>es</w:t>
      </w:r>
      <w:r w:rsidRPr="00F13CB3">
        <w:rPr>
          <w:rFonts w:asciiTheme="minorBidi" w:hAnsiTheme="minorBidi"/>
          <w:color w:val="0070C0"/>
          <w:sz w:val="20"/>
          <w:szCs w:val="20"/>
          <w:lang w:val="es-ES"/>
        </w:rPr>
        <w:t xml:space="preserve"> indígena</w:t>
      </w:r>
      <w:r w:rsidR="00B25E2C" w:rsidRPr="00F13CB3">
        <w:rPr>
          <w:rFonts w:asciiTheme="minorBidi" w:hAnsiTheme="minorBidi"/>
          <w:color w:val="0070C0"/>
          <w:sz w:val="20"/>
          <w:szCs w:val="20"/>
          <w:lang w:val="es-ES"/>
        </w:rPr>
        <w:t>s</w:t>
      </w:r>
      <w:r w:rsidRPr="00F13CB3">
        <w:rPr>
          <w:rFonts w:asciiTheme="minorBidi" w:hAnsiTheme="minorBidi"/>
          <w:color w:val="0070C0"/>
          <w:sz w:val="20"/>
          <w:szCs w:val="20"/>
          <w:lang w:val="es-ES"/>
        </w:rPr>
        <w:t xml:space="preserve">: </w:t>
      </w:r>
      <w:r w:rsidR="006D3B86">
        <w:rPr>
          <w:rFonts w:asciiTheme="minorBidi" w:hAnsiTheme="minorBidi"/>
          <w:color w:val="0070C0"/>
          <w:sz w:val="20"/>
          <w:szCs w:val="20"/>
          <w:lang w:val="es-ES"/>
        </w:rPr>
        <w:t>e</w:t>
      </w:r>
      <w:r w:rsidRPr="00F13CB3">
        <w:rPr>
          <w:rFonts w:asciiTheme="minorBidi" w:hAnsiTheme="minorBidi"/>
          <w:color w:val="0070C0"/>
          <w:sz w:val="20"/>
          <w:szCs w:val="20"/>
          <w:lang w:val="es-ES"/>
        </w:rPr>
        <w:t xml:space="preserve">n lo referido al proceso de consulta a pueblos indígenas y tribales, el Convenio 169 de la OIT establece expresamente que ella debe realizarse de manera previa, libre e informada. Este mismo instrumento indica que deberá ser los Estados suscritos a él quienes deberán tener la responsabilidad de aplicarlo. Sin embargo, dado el emplazamiento del proyecto se decidió iniciar un proceso participativo temprano, dirigido específicamente a las comunidades indígenas. El plan de consulta indígena anticipada se desarrolló en 4 etapas (Etapa de </w:t>
      </w:r>
      <w:r w:rsidR="006D3B86">
        <w:rPr>
          <w:rFonts w:asciiTheme="minorBidi" w:hAnsiTheme="minorBidi"/>
          <w:color w:val="0070C0"/>
          <w:sz w:val="20"/>
          <w:szCs w:val="20"/>
          <w:lang w:val="es-ES"/>
        </w:rPr>
        <w:t>P</w:t>
      </w:r>
      <w:r w:rsidRPr="00F13CB3">
        <w:rPr>
          <w:rFonts w:asciiTheme="minorBidi" w:hAnsiTheme="minorBidi"/>
          <w:color w:val="0070C0"/>
          <w:sz w:val="20"/>
          <w:szCs w:val="20"/>
          <w:lang w:val="es-ES"/>
        </w:rPr>
        <w:t xml:space="preserve">lanificación del </w:t>
      </w:r>
      <w:r w:rsidR="006D3B86">
        <w:rPr>
          <w:rFonts w:asciiTheme="minorBidi" w:hAnsiTheme="minorBidi"/>
          <w:color w:val="0070C0"/>
          <w:sz w:val="20"/>
          <w:szCs w:val="20"/>
          <w:lang w:val="es-ES"/>
        </w:rPr>
        <w:t>P</w:t>
      </w:r>
      <w:r w:rsidRPr="00F13CB3">
        <w:rPr>
          <w:rFonts w:asciiTheme="minorBidi" w:hAnsiTheme="minorBidi"/>
          <w:color w:val="0070C0"/>
          <w:sz w:val="20"/>
          <w:szCs w:val="20"/>
          <w:lang w:val="es-ES"/>
        </w:rPr>
        <w:t xml:space="preserve">roceso de </w:t>
      </w:r>
      <w:r w:rsidR="006D3B86">
        <w:rPr>
          <w:rFonts w:asciiTheme="minorBidi" w:hAnsiTheme="minorBidi"/>
          <w:color w:val="0070C0"/>
          <w:sz w:val="20"/>
          <w:szCs w:val="20"/>
          <w:lang w:val="es-ES"/>
        </w:rPr>
        <w:t>C</w:t>
      </w:r>
      <w:r w:rsidRPr="00F13CB3">
        <w:rPr>
          <w:rFonts w:asciiTheme="minorBidi" w:hAnsiTheme="minorBidi"/>
          <w:color w:val="0070C0"/>
          <w:sz w:val="20"/>
          <w:szCs w:val="20"/>
          <w:lang w:val="es-ES"/>
        </w:rPr>
        <w:t xml:space="preserve">onsulta; Etapa de </w:t>
      </w:r>
      <w:r w:rsidR="006D3B86">
        <w:rPr>
          <w:rFonts w:asciiTheme="minorBidi" w:hAnsiTheme="minorBidi"/>
          <w:color w:val="0070C0"/>
          <w:sz w:val="20"/>
          <w:szCs w:val="20"/>
          <w:lang w:val="es-ES"/>
        </w:rPr>
        <w:t>E</w:t>
      </w:r>
      <w:r w:rsidRPr="00F13CB3">
        <w:rPr>
          <w:rFonts w:asciiTheme="minorBidi" w:hAnsiTheme="minorBidi"/>
          <w:color w:val="0070C0"/>
          <w:sz w:val="20"/>
          <w:szCs w:val="20"/>
          <w:lang w:val="es-ES"/>
        </w:rPr>
        <w:t xml:space="preserve">ntrega de </w:t>
      </w:r>
      <w:r w:rsidR="006D3B86">
        <w:rPr>
          <w:rFonts w:asciiTheme="minorBidi" w:hAnsiTheme="minorBidi"/>
          <w:color w:val="0070C0"/>
          <w:sz w:val="20"/>
          <w:szCs w:val="20"/>
          <w:lang w:val="es-ES"/>
        </w:rPr>
        <w:t>I</w:t>
      </w:r>
      <w:r w:rsidRPr="00F13CB3">
        <w:rPr>
          <w:rFonts w:asciiTheme="minorBidi" w:hAnsiTheme="minorBidi"/>
          <w:color w:val="0070C0"/>
          <w:sz w:val="20"/>
          <w:szCs w:val="20"/>
          <w:lang w:val="es-ES"/>
        </w:rPr>
        <w:t xml:space="preserve">nformación y </w:t>
      </w:r>
      <w:r w:rsidR="006D3B86">
        <w:rPr>
          <w:rFonts w:asciiTheme="minorBidi" w:hAnsiTheme="minorBidi"/>
          <w:color w:val="0070C0"/>
          <w:sz w:val="20"/>
          <w:szCs w:val="20"/>
          <w:lang w:val="es-ES"/>
        </w:rPr>
        <w:t>V</w:t>
      </w:r>
      <w:r w:rsidRPr="00F13CB3">
        <w:rPr>
          <w:rFonts w:asciiTheme="minorBidi" w:hAnsiTheme="minorBidi"/>
          <w:color w:val="0070C0"/>
          <w:sz w:val="20"/>
          <w:szCs w:val="20"/>
          <w:lang w:val="es-ES"/>
        </w:rPr>
        <w:t xml:space="preserve">alidación; Etapa de </w:t>
      </w:r>
      <w:r w:rsidR="006D3B86">
        <w:rPr>
          <w:rFonts w:asciiTheme="minorBidi" w:hAnsiTheme="minorBidi"/>
          <w:color w:val="0070C0"/>
          <w:sz w:val="20"/>
          <w:szCs w:val="20"/>
          <w:lang w:val="es-ES"/>
        </w:rPr>
        <w:t>D</w:t>
      </w:r>
      <w:r w:rsidRPr="00F13CB3">
        <w:rPr>
          <w:rFonts w:asciiTheme="minorBidi" w:hAnsiTheme="minorBidi"/>
          <w:color w:val="0070C0"/>
          <w:sz w:val="20"/>
          <w:szCs w:val="20"/>
          <w:lang w:val="es-ES"/>
        </w:rPr>
        <w:t xml:space="preserve">iálogo formado por 3 encuentros a modo de taller; Etapa de </w:t>
      </w:r>
      <w:r w:rsidR="006D3B86">
        <w:rPr>
          <w:rFonts w:asciiTheme="minorBidi" w:hAnsiTheme="minorBidi"/>
          <w:color w:val="0070C0"/>
          <w:sz w:val="20"/>
          <w:szCs w:val="20"/>
          <w:lang w:val="es-ES"/>
        </w:rPr>
        <w:t>S</w:t>
      </w:r>
      <w:r w:rsidRPr="00F13CB3">
        <w:rPr>
          <w:rFonts w:asciiTheme="minorBidi" w:hAnsiTheme="minorBidi"/>
          <w:color w:val="0070C0"/>
          <w:sz w:val="20"/>
          <w:szCs w:val="20"/>
          <w:lang w:val="es-ES"/>
        </w:rPr>
        <w:t xml:space="preserve">istematización y </w:t>
      </w:r>
      <w:r w:rsidR="006D3B86">
        <w:rPr>
          <w:rFonts w:asciiTheme="minorBidi" w:hAnsiTheme="minorBidi"/>
          <w:color w:val="0070C0"/>
          <w:sz w:val="20"/>
          <w:szCs w:val="20"/>
          <w:lang w:val="es-ES"/>
        </w:rPr>
        <w:t>C</w:t>
      </w:r>
      <w:r w:rsidRPr="00F13CB3">
        <w:rPr>
          <w:rFonts w:asciiTheme="minorBidi" w:hAnsiTheme="minorBidi"/>
          <w:color w:val="0070C0"/>
          <w:sz w:val="20"/>
          <w:szCs w:val="20"/>
          <w:lang w:val="es-ES"/>
        </w:rPr>
        <w:t xml:space="preserve">omunicación de los </w:t>
      </w:r>
      <w:r w:rsidR="006D3B86">
        <w:rPr>
          <w:rFonts w:asciiTheme="minorBidi" w:hAnsiTheme="minorBidi"/>
          <w:color w:val="0070C0"/>
          <w:sz w:val="20"/>
          <w:szCs w:val="20"/>
          <w:lang w:val="es-ES"/>
        </w:rPr>
        <w:t>R</w:t>
      </w:r>
      <w:r w:rsidRPr="00F13CB3">
        <w:rPr>
          <w:rFonts w:asciiTheme="minorBidi" w:hAnsiTheme="minorBidi"/>
          <w:color w:val="0070C0"/>
          <w:sz w:val="20"/>
          <w:szCs w:val="20"/>
          <w:lang w:val="es-ES"/>
        </w:rPr>
        <w:t>esultados).</w:t>
      </w:r>
    </w:p>
    <w:p w:rsidR="00310452" w:rsidRPr="00F13CB3" w:rsidRDefault="00310452" w:rsidP="00F13CB3">
      <w:pPr>
        <w:pStyle w:val="ListParagraph"/>
        <w:tabs>
          <w:tab w:val="left" w:pos="2805"/>
        </w:tabs>
        <w:ind w:left="1440"/>
        <w:rPr>
          <w:rFonts w:asciiTheme="minorBidi" w:hAnsiTheme="minorBidi"/>
          <w:color w:val="0070C0"/>
          <w:sz w:val="20"/>
          <w:szCs w:val="20"/>
          <w:lang w:val="es-ES"/>
        </w:rPr>
      </w:pPr>
    </w:p>
    <w:p w:rsidR="003B1AD0" w:rsidRPr="00F13CB3" w:rsidRDefault="00B25E2C" w:rsidP="0026148F">
      <w:pPr>
        <w:pStyle w:val="ListParagraph"/>
        <w:tabs>
          <w:tab w:val="left" w:pos="2805"/>
        </w:tabs>
        <w:ind w:left="1080"/>
        <w:rPr>
          <w:rFonts w:asciiTheme="minorBidi" w:hAnsiTheme="minorBidi"/>
          <w:bCs/>
          <w:sz w:val="20"/>
          <w:szCs w:val="20"/>
          <w:lang w:val="es-ES"/>
        </w:rPr>
      </w:pPr>
      <w:r w:rsidRPr="00F13CB3">
        <w:rPr>
          <w:rFonts w:asciiTheme="minorBidi" w:hAnsiTheme="minorBidi"/>
          <w:color w:val="0070C0"/>
          <w:sz w:val="20"/>
          <w:szCs w:val="20"/>
          <w:lang w:val="es-ES"/>
        </w:rPr>
        <w:t>En este momento el proyecto se encuentra en proceso de Evaluación Ambiental.</w:t>
      </w:r>
    </w:p>
    <w:p w:rsidR="00C32E3F" w:rsidRPr="00F13CB3" w:rsidRDefault="00C32E3F" w:rsidP="0026148F">
      <w:pPr>
        <w:pStyle w:val="ListParagraph"/>
        <w:tabs>
          <w:tab w:val="left" w:pos="2805"/>
        </w:tabs>
        <w:ind w:left="1080"/>
        <w:rPr>
          <w:rFonts w:asciiTheme="minorBidi" w:hAnsiTheme="minorBidi"/>
          <w:b/>
          <w:bCs/>
          <w:sz w:val="20"/>
          <w:szCs w:val="20"/>
          <w:highlight w:val="yellow"/>
          <w:lang w:val="es-ES"/>
        </w:rPr>
      </w:pPr>
    </w:p>
    <w:p w:rsidR="00B33674" w:rsidRPr="007B3C90" w:rsidRDefault="00B33674" w:rsidP="00C517E5">
      <w:pPr>
        <w:tabs>
          <w:tab w:val="left" w:pos="2805"/>
        </w:tabs>
        <w:rPr>
          <w:rFonts w:asciiTheme="minorBidi" w:hAnsiTheme="minorBidi"/>
          <w:b/>
          <w:bCs/>
          <w:sz w:val="16"/>
          <w:szCs w:val="16"/>
          <w:lang w:val="es-ES"/>
        </w:rPr>
      </w:pPr>
      <w:r w:rsidRPr="007B3C90">
        <w:rPr>
          <w:rFonts w:asciiTheme="minorBidi" w:hAnsiTheme="minorBidi"/>
          <w:b/>
          <w:bCs/>
          <w:sz w:val="20"/>
          <w:szCs w:val="20"/>
          <w:lang w:val="es-ES"/>
        </w:rPr>
        <w:t>Se</w:t>
      </w:r>
      <w:r w:rsidR="003E73D3" w:rsidRPr="007B3C90">
        <w:rPr>
          <w:rFonts w:asciiTheme="minorBidi" w:hAnsiTheme="minorBidi"/>
          <w:b/>
          <w:bCs/>
          <w:sz w:val="20"/>
          <w:szCs w:val="20"/>
          <w:lang w:val="es-ES"/>
        </w:rPr>
        <w:t>guridad</w:t>
      </w:r>
      <w:r w:rsidR="00ED77BC" w:rsidRPr="007B3C90">
        <w:rPr>
          <w:rFonts w:asciiTheme="minorBidi" w:hAnsiTheme="minorBidi"/>
          <w:b/>
          <w:bCs/>
          <w:sz w:val="20"/>
          <w:szCs w:val="20"/>
          <w:lang w:val="es-ES"/>
        </w:rPr>
        <w:br/>
      </w:r>
      <w:hyperlink r:id="rId15" w:history="1">
        <w:r w:rsidR="00C517E5" w:rsidRPr="007B3C90">
          <w:rPr>
            <w:rStyle w:val="Hyperlink"/>
            <w:rFonts w:asciiTheme="minorBidi" w:hAnsiTheme="minorBidi"/>
            <w:i/>
            <w:iCs/>
            <w:sz w:val="16"/>
            <w:szCs w:val="16"/>
            <w:lang w:val="es-ES"/>
          </w:rPr>
          <w:t>E</w:t>
        </w:r>
        <w:r w:rsidR="003E73D3" w:rsidRPr="007B3C90">
          <w:rPr>
            <w:rStyle w:val="Hyperlink"/>
            <w:rFonts w:asciiTheme="minorBidi" w:hAnsiTheme="minorBidi"/>
            <w:i/>
            <w:iCs/>
            <w:sz w:val="16"/>
            <w:szCs w:val="16"/>
            <w:lang w:val="es-ES"/>
          </w:rPr>
          <w:t>jemplo</w:t>
        </w:r>
        <w:r w:rsidR="00ED77BC" w:rsidRPr="007B3C90">
          <w:rPr>
            <w:rStyle w:val="Hyperlink"/>
            <w:rFonts w:asciiTheme="minorBidi" w:hAnsiTheme="minorBidi"/>
            <w:i/>
            <w:iCs/>
            <w:sz w:val="16"/>
            <w:szCs w:val="16"/>
            <w:lang w:val="es-ES"/>
          </w:rPr>
          <w:t xml:space="preserve">s </w:t>
        </w:r>
        <w:r w:rsidR="003E73D3" w:rsidRPr="007B3C90">
          <w:rPr>
            <w:rStyle w:val="Hyperlink"/>
            <w:rFonts w:asciiTheme="minorBidi" w:hAnsiTheme="minorBidi"/>
            <w:i/>
            <w:iCs/>
            <w:sz w:val="16"/>
            <w:szCs w:val="16"/>
            <w:lang w:val="es-ES"/>
          </w:rPr>
          <w:t>y guí</w:t>
        </w:r>
        <w:r w:rsidR="00ED77BC" w:rsidRPr="007B3C90">
          <w:rPr>
            <w:rStyle w:val="Hyperlink"/>
            <w:rFonts w:asciiTheme="minorBidi" w:hAnsiTheme="minorBidi"/>
            <w:i/>
            <w:iCs/>
            <w:sz w:val="16"/>
            <w:szCs w:val="16"/>
            <w:lang w:val="es-ES"/>
          </w:rPr>
          <w:t>a</w:t>
        </w:r>
      </w:hyperlink>
    </w:p>
    <w:p w:rsidR="00B33674" w:rsidRPr="00F3591E" w:rsidRDefault="003E73D3" w:rsidP="00E116B5">
      <w:pPr>
        <w:pStyle w:val="ListParagraph"/>
        <w:numPr>
          <w:ilvl w:val="0"/>
          <w:numId w:val="2"/>
        </w:numPr>
        <w:tabs>
          <w:tab w:val="left" w:pos="2805"/>
        </w:tabs>
        <w:rPr>
          <w:rFonts w:asciiTheme="minorBidi" w:hAnsiTheme="minorBidi"/>
          <w:b/>
          <w:bCs/>
          <w:sz w:val="20"/>
          <w:szCs w:val="20"/>
          <w:lang w:val="es-ES"/>
        </w:rPr>
      </w:pPr>
      <w:r w:rsidRPr="007B3C90">
        <w:rPr>
          <w:rFonts w:asciiTheme="minorBidi" w:hAnsiTheme="minorBidi"/>
          <w:sz w:val="20"/>
          <w:szCs w:val="20"/>
          <w:lang w:val="es-ES"/>
        </w:rPr>
        <w:t xml:space="preserve">¿Qué medidas toma su empresa para asegurarse de que su personal, empresas de </w:t>
      </w:r>
      <w:r w:rsidR="00E116B5" w:rsidRPr="007B3C90">
        <w:rPr>
          <w:rFonts w:asciiTheme="minorBidi" w:hAnsiTheme="minorBidi"/>
          <w:sz w:val="20"/>
          <w:szCs w:val="20"/>
          <w:lang w:val="es-ES"/>
        </w:rPr>
        <w:t xml:space="preserve">seguridad </w:t>
      </w:r>
      <w:r w:rsidRPr="007B3C90">
        <w:rPr>
          <w:rFonts w:asciiTheme="minorBidi" w:hAnsiTheme="minorBidi"/>
          <w:sz w:val="20"/>
          <w:szCs w:val="20"/>
          <w:lang w:val="es-ES"/>
        </w:rPr>
        <w:t xml:space="preserve">privada con las que </w:t>
      </w:r>
      <w:r w:rsidR="00E116B5" w:rsidRPr="007B3C90">
        <w:rPr>
          <w:rFonts w:asciiTheme="minorBidi" w:hAnsiTheme="minorBidi"/>
          <w:sz w:val="20"/>
          <w:szCs w:val="20"/>
          <w:lang w:val="es-ES"/>
        </w:rPr>
        <w:t xml:space="preserve">contrata </w:t>
      </w:r>
      <w:r w:rsidRPr="007B3C90">
        <w:rPr>
          <w:rFonts w:asciiTheme="minorBidi" w:hAnsiTheme="minorBidi"/>
          <w:sz w:val="20"/>
          <w:szCs w:val="20"/>
          <w:lang w:val="es-ES"/>
        </w:rPr>
        <w:t xml:space="preserve">y/o fuerzas estatales que brindan </w:t>
      </w:r>
      <w:r w:rsidR="00E116B5" w:rsidRPr="007B3C90">
        <w:rPr>
          <w:rFonts w:asciiTheme="minorBidi" w:hAnsiTheme="minorBidi"/>
          <w:sz w:val="20"/>
          <w:szCs w:val="20"/>
          <w:lang w:val="es-ES"/>
        </w:rPr>
        <w:t>s</w:t>
      </w:r>
      <w:r w:rsidRPr="007B3C90">
        <w:rPr>
          <w:rFonts w:asciiTheme="minorBidi" w:hAnsiTheme="minorBidi"/>
          <w:sz w:val="20"/>
          <w:szCs w:val="20"/>
          <w:lang w:val="es-ES"/>
        </w:rPr>
        <w:t>eguridad a sus proyectos, respetan los derechos de los trabajadores y de las personas de las comunidades, incluyendo a quienes pueden oponerse a sus proyectos</w:t>
      </w:r>
      <w:r w:rsidR="00D621D4" w:rsidRPr="007B3C90">
        <w:rPr>
          <w:rFonts w:asciiTheme="minorBidi" w:hAnsiTheme="minorBidi"/>
          <w:sz w:val="20"/>
          <w:szCs w:val="20"/>
          <w:lang w:val="es-ES"/>
        </w:rPr>
        <w:t xml:space="preserve">? </w:t>
      </w:r>
    </w:p>
    <w:p w:rsidR="00F3591E" w:rsidRDefault="00F3591E" w:rsidP="00F3591E">
      <w:pPr>
        <w:pStyle w:val="ListParagraph"/>
        <w:tabs>
          <w:tab w:val="left" w:pos="2805"/>
        </w:tabs>
        <w:ind w:left="1080"/>
        <w:rPr>
          <w:rFonts w:asciiTheme="minorBidi" w:hAnsiTheme="minorBidi"/>
          <w:sz w:val="20"/>
          <w:szCs w:val="20"/>
          <w:lang w:val="es-ES"/>
        </w:rPr>
      </w:pPr>
    </w:p>
    <w:p w:rsidR="006D3B86" w:rsidRDefault="00F07277" w:rsidP="00F07277">
      <w:pPr>
        <w:ind w:left="1080"/>
        <w:rPr>
          <w:rFonts w:asciiTheme="minorBidi" w:hAnsiTheme="minorBidi"/>
          <w:color w:val="0070C0"/>
          <w:sz w:val="20"/>
          <w:szCs w:val="20"/>
          <w:lang w:val="es-ES"/>
        </w:rPr>
      </w:pPr>
      <w:r w:rsidRPr="00F07277">
        <w:rPr>
          <w:rFonts w:asciiTheme="minorBidi" w:hAnsiTheme="minorBidi"/>
          <w:color w:val="0070C0"/>
          <w:sz w:val="20"/>
          <w:szCs w:val="20"/>
          <w:lang w:val="es-ES"/>
        </w:rPr>
        <w:lastRenderedPageBreak/>
        <w:t xml:space="preserve">El Código de Conducta recoge los valores que deben guiar el comportamiento de todas las empresas que conforman ACCIONA y tiene por objetivo favorecer la consolidación de una conducta empresarial aceptada y respetada por todos los empleados y directivos. </w:t>
      </w:r>
    </w:p>
    <w:p w:rsidR="00F07277" w:rsidRPr="00F3591E" w:rsidRDefault="00F07277" w:rsidP="00F07277">
      <w:pPr>
        <w:ind w:left="1080"/>
        <w:rPr>
          <w:rFonts w:asciiTheme="minorBidi" w:hAnsiTheme="minorBidi"/>
          <w:color w:val="0070C0"/>
          <w:sz w:val="20"/>
          <w:szCs w:val="20"/>
          <w:lang w:val="es-ES"/>
        </w:rPr>
      </w:pPr>
      <w:r>
        <w:rPr>
          <w:rFonts w:asciiTheme="minorBidi" w:hAnsiTheme="minorBidi"/>
          <w:color w:val="0070C0"/>
          <w:sz w:val="20"/>
          <w:szCs w:val="20"/>
          <w:lang w:val="es-ES"/>
        </w:rPr>
        <w:t>T</w:t>
      </w:r>
      <w:r w:rsidRPr="00F3591E">
        <w:rPr>
          <w:rFonts w:asciiTheme="minorBidi" w:hAnsiTheme="minorBidi"/>
          <w:color w:val="0070C0"/>
          <w:sz w:val="20"/>
          <w:szCs w:val="20"/>
          <w:lang w:val="es-ES"/>
        </w:rPr>
        <w:t>iene como objetivo establecer los valores que deben guiar el comportamiento de todas las personas de la Compañía.</w:t>
      </w:r>
      <w:r>
        <w:rPr>
          <w:rFonts w:asciiTheme="minorBidi" w:hAnsiTheme="minorBidi"/>
          <w:color w:val="0070C0"/>
          <w:sz w:val="20"/>
          <w:szCs w:val="20"/>
          <w:lang w:val="es-ES"/>
        </w:rPr>
        <w:t xml:space="preserve"> (</w:t>
      </w:r>
      <w:hyperlink r:id="rId16" w:history="1">
        <w:r w:rsidRPr="002E0D85">
          <w:rPr>
            <w:rStyle w:val="Hyperlink"/>
            <w:rFonts w:asciiTheme="minorBidi" w:hAnsiTheme="minorBidi"/>
            <w:sz w:val="20"/>
            <w:szCs w:val="20"/>
            <w:lang w:val="es-ES"/>
          </w:rPr>
          <w:t>http://www.acciona.com/media/1002790/codigo_conducta_2011.pdf</w:t>
        </w:r>
      </w:hyperlink>
      <w:r>
        <w:rPr>
          <w:rFonts w:asciiTheme="minorBidi" w:hAnsiTheme="minorBidi"/>
          <w:color w:val="0070C0"/>
          <w:sz w:val="20"/>
          <w:szCs w:val="20"/>
          <w:lang w:val="es-ES"/>
        </w:rPr>
        <w:t>)</w:t>
      </w:r>
    </w:p>
    <w:p w:rsidR="00F07277" w:rsidRPr="00F3591E" w:rsidRDefault="00F07277" w:rsidP="00F07277">
      <w:pPr>
        <w:ind w:left="1080"/>
        <w:rPr>
          <w:rFonts w:asciiTheme="minorBidi" w:hAnsiTheme="minorBidi"/>
          <w:color w:val="0070C0"/>
          <w:sz w:val="20"/>
          <w:szCs w:val="20"/>
          <w:lang w:val="es-ES"/>
        </w:rPr>
      </w:pPr>
      <w:r w:rsidRPr="00F3591E">
        <w:rPr>
          <w:rFonts w:asciiTheme="minorBidi" w:hAnsiTheme="minorBidi"/>
          <w:color w:val="0070C0"/>
          <w:sz w:val="20"/>
          <w:szCs w:val="20"/>
          <w:lang w:val="es-ES"/>
        </w:rPr>
        <w:t>Este código, aprobado en 2007 y modificado en 2011, pretende orientar las relaciones entre empleados; las actuaciones de éstos con clientes, accionistas, proveedores y colaboradores externos; las relaciones con instituciones públicas y privadas, así como con la sociedad en general. Esta aprobación trajo consigo la constitución de una Comisión del Código de Conducta y la creación del Canal Ético.</w:t>
      </w:r>
    </w:p>
    <w:p w:rsidR="00F07277" w:rsidRDefault="00F07277" w:rsidP="00F3591E">
      <w:pPr>
        <w:ind w:left="1080"/>
        <w:rPr>
          <w:rFonts w:asciiTheme="minorBidi" w:hAnsiTheme="minorBidi"/>
          <w:color w:val="0070C0"/>
          <w:sz w:val="20"/>
          <w:szCs w:val="20"/>
          <w:lang w:val="es-ES"/>
        </w:rPr>
      </w:pPr>
      <w:r w:rsidRPr="00F07277">
        <w:rPr>
          <w:rFonts w:asciiTheme="minorBidi" w:hAnsiTheme="minorBidi"/>
          <w:color w:val="0070C0"/>
          <w:sz w:val="20"/>
          <w:szCs w:val="20"/>
          <w:lang w:val="es-ES"/>
        </w:rPr>
        <w:t>ACCIONA impulsa el respeto de estos derechos en su cadena de suministro a través de los Principios Éticos y las relaciones comerciales con sus proveedores, contratistas y colaboradores.</w:t>
      </w:r>
    </w:p>
    <w:p w:rsidR="00F3591E" w:rsidRPr="00F3591E" w:rsidRDefault="00F07277" w:rsidP="00F3591E">
      <w:pPr>
        <w:ind w:left="1080"/>
        <w:rPr>
          <w:rFonts w:asciiTheme="minorBidi" w:hAnsiTheme="minorBidi"/>
          <w:color w:val="0070C0"/>
          <w:sz w:val="20"/>
          <w:szCs w:val="20"/>
          <w:lang w:val="es-ES"/>
        </w:rPr>
      </w:pPr>
      <w:r>
        <w:rPr>
          <w:rFonts w:asciiTheme="minorBidi" w:hAnsiTheme="minorBidi"/>
          <w:color w:val="0070C0"/>
          <w:sz w:val="20"/>
          <w:szCs w:val="20"/>
          <w:lang w:val="es-ES"/>
        </w:rPr>
        <w:t xml:space="preserve">Así mismo, </w:t>
      </w:r>
      <w:r w:rsidR="00F3591E" w:rsidRPr="00F3591E">
        <w:rPr>
          <w:rFonts w:asciiTheme="minorBidi" w:hAnsiTheme="minorBidi"/>
          <w:color w:val="0070C0"/>
          <w:sz w:val="20"/>
          <w:szCs w:val="20"/>
          <w:lang w:val="es-ES"/>
        </w:rPr>
        <w:t>ACCIONA cuenta con un libro de políticas aprobado por el Comité de Sostenibilidad del Consejo de Administración en abril de 2013, consta de cuatro apartados</w:t>
      </w:r>
      <w:r w:rsidR="00F3591E">
        <w:rPr>
          <w:rFonts w:asciiTheme="minorBidi" w:hAnsiTheme="minorBidi"/>
          <w:color w:val="0070C0"/>
          <w:sz w:val="20"/>
          <w:szCs w:val="20"/>
          <w:lang w:val="es-ES"/>
        </w:rPr>
        <w:t xml:space="preserve"> (</w:t>
      </w:r>
      <w:hyperlink r:id="rId17" w:history="1">
        <w:r w:rsidR="00F3591E" w:rsidRPr="002E0D85">
          <w:rPr>
            <w:rStyle w:val="Hyperlink"/>
            <w:rFonts w:asciiTheme="minorBidi" w:hAnsiTheme="minorBidi"/>
            <w:sz w:val="20"/>
            <w:szCs w:val="20"/>
            <w:lang w:val="es-ES"/>
          </w:rPr>
          <w:t>http://www.acciona.com/es/accionistas-inversores/gobierno-corporativo/libro-politicas/</w:t>
        </w:r>
      </w:hyperlink>
      <w:r w:rsidR="00F3591E">
        <w:rPr>
          <w:rFonts w:asciiTheme="minorBidi" w:hAnsiTheme="minorBidi"/>
          <w:color w:val="0070C0"/>
          <w:sz w:val="20"/>
          <w:szCs w:val="20"/>
          <w:lang w:val="es-ES"/>
        </w:rPr>
        <w:t>)</w:t>
      </w:r>
      <w:r w:rsidR="00F3591E" w:rsidRPr="00F3591E">
        <w:rPr>
          <w:rFonts w:asciiTheme="minorBidi" w:hAnsiTheme="minorBidi"/>
          <w:color w:val="0070C0"/>
          <w:sz w:val="20"/>
          <w:szCs w:val="20"/>
          <w:lang w:val="es-ES"/>
        </w:rPr>
        <w:t>:</w:t>
      </w:r>
    </w:p>
    <w:p w:rsidR="00F3591E" w:rsidRDefault="00F3591E" w:rsidP="00F3591E">
      <w:pPr>
        <w:pStyle w:val="ListParagraph"/>
        <w:numPr>
          <w:ilvl w:val="0"/>
          <w:numId w:val="25"/>
        </w:numPr>
        <w:rPr>
          <w:rFonts w:asciiTheme="minorBidi" w:hAnsiTheme="minorBidi"/>
          <w:color w:val="0070C0"/>
          <w:sz w:val="20"/>
          <w:szCs w:val="20"/>
          <w:lang w:val="es-ES"/>
        </w:rPr>
      </w:pPr>
      <w:r w:rsidRPr="00F3591E">
        <w:rPr>
          <w:rFonts w:asciiTheme="minorBidi" w:hAnsiTheme="minorBidi"/>
          <w:color w:val="0070C0"/>
          <w:sz w:val="20"/>
          <w:szCs w:val="20"/>
          <w:lang w:val="es-ES"/>
        </w:rPr>
        <w:t>Sostenibilidad e Innovación: destacando la política de Sostenibilidad la cual actúa como una política global que establece los principios marco para el resto de políticas de ACCIONA.</w:t>
      </w:r>
    </w:p>
    <w:p w:rsidR="006D3B86" w:rsidRPr="00F3591E" w:rsidRDefault="006D3B86" w:rsidP="00F13CB3">
      <w:pPr>
        <w:pStyle w:val="ListParagraph"/>
        <w:ind w:left="1440"/>
        <w:rPr>
          <w:rFonts w:asciiTheme="minorBidi" w:hAnsiTheme="minorBidi"/>
          <w:color w:val="0070C0"/>
          <w:sz w:val="20"/>
          <w:szCs w:val="20"/>
          <w:lang w:val="es-ES"/>
        </w:rPr>
      </w:pPr>
    </w:p>
    <w:p w:rsidR="00F3591E" w:rsidRDefault="00F3591E" w:rsidP="00F3591E">
      <w:pPr>
        <w:pStyle w:val="ListParagraph"/>
        <w:numPr>
          <w:ilvl w:val="0"/>
          <w:numId w:val="25"/>
        </w:numPr>
        <w:rPr>
          <w:rFonts w:asciiTheme="minorBidi" w:hAnsiTheme="minorBidi"/>
          <w:color w:val="0070C0"/>
          <w:sz w:val="20"/>
          <w:szCs w:val="20"/>
          <w:lang w:val="es-ES"/>
        </w:rPr>
      </w:pPr>
      <w:r w:rsidRPr="00F3591E">
        <w:rPr>
          <w:rFonts w:asciiTheme="minorBidi" w:hAnsiTheme="minorBidi"/>
          <w:color w:val="0070C0"/>
          <w:sz w:val="20"/>
          <w:szCs w:val="20"/>
          <w:lang w:val="es-ES"/>
        </w:rPr>
        <w:t>Ámbito Económico y de Buen Gobierno: Incluye las políticas de Anticorrupción, Antitrust, Gestión de Riesgos y de Calidad.</w:t>
      </w:r>
    </w:p>
    <w:p w:rsidR="006D3B86" w:rsidRPr="00F3591E" w:rsidRDefault="006D3B86" w:rsidP="00F13CB3">
      <w:pPr>
        <w:pStyle w:val="ListParagraph"/>
        <w:ind w:left="1440"/>
        <w:rPr>
          <w:rFonts w:asciiTheme="minorBidi" w:hAnsiTheme="minorBidi"/>
          <w:color w:val="0070C0"/>
          <w:sz w:val="20"/>
          <w:szCs w:val="20"/>
          <w:lang w:val="es-ES"/>
        </w:rPr>
      </w:pPr>
    </w:p>
    <w:p w:rsidR="00F3591E" w:rsidRDefault="00F3591E" w:rsidP="00F3591E">
      <w:pPr>
        <w:pStyle w:val="ListParagraph"/>
        <w:numPr>
          <w:ilvl w:val="0"/>
          <w:numId w:val="25"/>
        </w:numPr>
        <w:rPr>
          <w:rFonts w:asciiTheme="minorBidi" w:hAnsiTheme="minorBidi"/>
          <w:color w:val="0070C0"/>
          <w:sz w:val="20"/>
          <w:szCs w:val="20"/>
          <w:lang w:val="es-ES"/>
        </w:rPr>
      </w:pPr>
      <w:r w:rsidRPr="00F3591E">
        <w:rPr>
          <w:rFonts w:asciiTheme="minorBidi" w:hAnsiTheme="minorBidi"/>
          <w:color w:val="0070C0"/>
          <w:sz w:val="20"/>
          <w:szCs w:val="20"/>
          <w:lang w:val="es-ES"/>
        </w:rPr>
        <w:t>Ámbito Social: Incluye las políticas de Derechos Humanos, Recursos Humanos y Prevención de Riesgos Laborales, y de Acción Social.</w:t>
      </w:r>
    </w:p>
    <w:p w:rsidR="006D3B86" w:rsidRPr="00F3591E" w:rsidRDefault="006D3B86" w:rsidP="00F13CB3">
      <w:pPr>
        <w:pStyle w:val="ListParagraph"/>
        <w:ind w:left="1440"/>
        <w:rPr>
          <w:rFonts w:asciiTheme="minorBidi" w:hAnsiTheme="minorBidi"/>
          <w:color w:val="0070C0"/>
          <w:sz w:val="20"/>
          <w:szCs w:val="20"/>
          <w:lang w:val="es-ES"/>
        </w:rPr>
      </w:pPr>
    </w:p>
    <w:p w:rsidR="00F3591E" w:rsidRDefault="00F3591E" w:rsidP="00F3591E">
      <w:pPr>
        <w:pStyle w:val="ListParagraph"/>
        <w:numPr>
          <w:ilvl w:val="0"/>
          <w:numId w:val="25"/>
        </w:numPr>
        <w:rPr>
          <w:rFonts w:asciiTheme="minorBidi" w:hAnsiTheme="minorBidi"/>
          <w:color w:val="0070C0"/>
          <w:sz w:val="20"/>
          <w:szCs w:val="20"/>
          <w:lang w:val="es-ES"/>
        </w:rPr>
      </w:pPr>
      <w:r w:rsidRPr="00F3591E">
        <w:rPr>
          <w:rFonts w:asciiTheme="minorBidi" w:hAnsiTheme="minorBidi"/>
          <w:color w:val="0070C0"/>
          <w:sz w:val="20"/>
          <w:szCs w:val="20"/>
          <w:lang w:val="es-ES"/>
        </w:rPr>
        <w:t>Ámbito Medioambiental: Incluye las políticas de Medio Ambiente, Biodiversidad, y de Lucha contra el Cambio Climático.</w:t>
      </w:r>
    </w:p>
    <w:p w:rsidR="00F3591E" w:rsidRDefault="00F3591E" w:rsidP="00F3591E">
      <w:pPr>
        <w:pStyle w:val="ListParagraph"/>
        <w:tabs>
          <w:tab w:val="left" w:pos="2805"/>
        </w:tabs>
        <w:ind w:left="1080"/>
        <w:rPr>
          <w:rFonts w:asciiTheme="minorBidi" w:hAnsiTheme="minorBidi"/>
          <w:sz w:val="20"/>
          <w:szCs w:val="20"/>
          <w:lang w:val="es-ES"/>
        </w:rPr>
      </w:pPr>
    </w:p>
    <w:p w:rsidR="00F3591E" w:rsidRPr="007B3C90" w:rsidRDefault="00F3591E" w:rsidP="00F3591E">
      <w:pPr>
        <w:pStyle w:val="ListParagraph"/>
        <w:tabs>
          <w:tab w:val="left" w:pos="2805"/>
        </w:tabs>
        <w:ind w:left="1080"/>
        <w:rPr>
          <w:rFonts w:asciiTheme="minorBidi" w:hAnsiTheme="minorBidi"/>
          <w:b/>
          <w:bCs/>
          <w:sz w:val="20"/>
          <w:szCs w:val="20"/>
          <w:lang w:val="es-ES"/>
        </w:rPr>
      </w:pPr>
    </w:p>
    <w:p w:rsidR="00386E1A" w:rsidRPr="007B3C90" w:rsidRDefault="00386E1A" w:rsidP="00C517E5">
      <w:pPr>
        <w:tabs>
          <w:tab w:val="left" w:pos="2805"/>
        </w:tabs>
        <w:rPr>
          <w:rFonts w:asciiTheme="minorBidi" w:hAnsiTheme="minorBidi"/>
          <w:b/>
          <w:bCs/>
          <w:sz w:val="16"/>
          <w:szCs w:val="16"/>
          <w:lang w:val="es-ES"/>
        </w:rPr>
      </w:pPr>
      <w:r w:rsidRPr="007B3C90">
        <w:rPr>
          <w:rFonts w:asciiTheme="minorBidi" w:hAnsiTheme="minorBidi"/>
          <w:b/>
          <w:bCs/>
          <w:sz w:val="20"/>
          <w:szCs w:val="20"/>
          <w:lang w:val="es-ES"/>
        </w:rPr>
        <w:t>Remed</w:t>
      </w:r>
      <w:r w:rsidR="003E73D3" w:rsidRPr="007B3C90">
        <w:rPr>
          <w:rFonts w:asciiTheme="minorBidi" w:hAnsiTheme="minorBidi"/>
          <w:b/>
          <w:bCs/>
          <w:sz w:val="20"/>
          <w:szCs w:val="20"/>
          <w:lang w:val="es-ES"/>
        </w:rPr>
        <w:t>iación</w:t>
      </w:r>
      <w:r w:rsidR="00ED77BC" w:rsidRPr="007B3C90">
        <w:rPr>
          <w:rFonts w:asciiTheme="minorBidi" w:hAnsiTheme="minorBidi"/>
          <w:b/>
          <w:bCs/>
          <w:sz w:val="20"/>
          <w:szCs w:val="20"/>
          <w:lang w:val="es-ES"/>
        </w:rPr>
        <w:br/>
      </w:r>
      <w:hyperlink r:id="rId18" w:history="1">
        <w:r w:rsidR="00C517E5" w:rsidRPr="007B3C90">
          <w:rPr>
            <w:rStyle w:val="Hyperlink"/>
            <w:rFonts w:asciiTheme="minorBidi" w:hAnsiTheme="minorBidi"/>
            <w:i/>
            <w:iCs/>
            <w:sz w:val="16"/>
            <w:szCs w:val="16"/>
            <w:lang w:val="es-ES"/>
          </w:rPr>
          <w:t>E</w:t>
        </w:r>
        <w:r w:rsidR="003E73D3" w:rsidRPr="007B3C90">
          <w:rPr>
            <w:rStyle w:val="Hyperlink"/>
            <w:rFonts w:asciiTheme="minorBidi" w:hAnsiTheme="minorBidi"/>
            <w:i/>
            <w:iCs/>
            <w:sz w:val="16"/>
            <w:szCs w:val="16"/>
            <w:lang w:val="es-ES"/>
          </w:rPr>
          <w:t>jemplo</w:t>
        </w:r>
        <w:r w:rsidR="00ED77BC" w:rsidRPr="007B3C90">
          <w:rPr>
            <w:rStyle w:val="Hyperlink"/>
            <w:rFonts w:asciiTheme="minorBidi" w:hAnsiTheme="minorBidi"/>
            <w:i/>
            <w:iCs/>
            <w:sz w:val="16"/>
            <w:szCs w:val="16"/>
            <w:lang w:val="es-ES"/>
          </w:rPr>
          <w:t xml:space="preserve">s </w:t>
        </w:r>
        <w:r w:rsidR="003E73D3" w:rsidRPr="007B3C90">
          <w:rPr>
            <w:rStyle w:val="Hyperlink"/>
            <w:rFonts w:asciiTheme="minorBidi" w:hAnsiTheme="minorBidi"/>
            <w:i/>
            <w:iCs/>
            <w:sz w:val="16"/>
            <w:szCs w:val="16"/>
            <w:lang w:val="es-ES"/>
          </w:rPr>
          <w:t>y guí</w:t>
        </w:r>
        <w:r w:rsidR="00ED77BC" w:rsidRPr="007B3C90">
          <w:rPr>
            <w:rStyle w:val="Hyperlink"/>
            <w:rFonts w:asciiTheme="minorBidi" w:hAnsiTheme="minorBidi"/>
            <w:i/>
            <w:iCs/>
            <w:sz w:val="16"/>
            <w:szCs w:val="16"/>
            <w:lang w:val="es-ES"/>
          </w:rPr>
          <w:t>a</w:t>
        </w:r>
      </w:hyperlink>
    </w:p>
    <w:p w:rsidR="009B12F5" w:rsidRDefault="003E73D3" w:rsidP="007C7FED">
      <w:pPr>
        <w:pStyle w:val="ListParagraph"/>
        <w:numPr>
          <w:ilvl w:val="0"/>
          <w:numId w:val="2"/>
        </w:numPr>
        <w:tabs>
          <w:tab w:val="left" w:pos="2805"/>
        </w:tabs>
        <w:rPr>
          <w:rFonts w:asciiTheme="minorBidi" w:hAnsiTheme="minorBidi"/>
          <w:sz w:val="20"/>
          <w:szCs w:val="20"/>
          <w:lang w:val="es-ES"/>
        </w:rPr>
      </w:pPr>
      <w:r w:rsidRPr="007B3C90">
        <w:rPr>
          <w:rFonts w:asciiTheme="minorBidi" w:hAnsiTheme="minorBidi"/>
          <w:sz w:val="20"/>
          <w:szCs w:val="20"/>
          <w:lang w:val="es-ES"/>
        </w:rPr>
        <w:t>¿Su empresa posee un mecanismo de remediación en vigor en cada sitio donde desarrolla proyectos para que las comunidades afectadas y los trabajadores puedan plantear sus quejas sobre impactos locales, incluyendo abusos de derechos humanos</w:t>
      </w:r>
      <w:r w:rsidR="009B12F5" w:rsidRPr="007B3C90">
        <w:rPr>
          <w:rFonts w:asciiTheme="minorBidi" w:hAnsiTheme="minorBidi"/>
          <w:sz w:val="20"/>
          <w:szCs w:val="20"/>
          <w:lang w:val="es-ES"/>
        </w:rPr>
        <w:t>?</w:t>
      </w:r>
      <w:r w:rsidR="00501782" w:rsidRPr="007B3C90">
        <w:rPr>
          <w:rFonts w:asciiTheme="minorBidi" w:hAnsiTheme="minorBidi"/>
          <w:sz w:val="20"/>
          <w:szCs w:val="20"/>
          <w:lang w:val="es-ES"/>
        </w:rPr>
        <w:t xml:space="preserve">  </w:t>
      </w:r>
      <w:r w:rsidRPr="007B3C90">
        <w:rPr>
          <w:rFonts w:asciiTheme="minorBidi" w:hAnsiTheme="minorBidi"/>
          <w:sz w:val="20"/>
          <w:szCs w:val="20"/>
          <w:lang w:val="es-ES"/>
        </w:rPr>
        <w:t>Si la respuesta es afirmativa, ¿se involucraron las comunidades afectadas en el diseño de dichos mecanismos de remediación, incluyendo su estructura y los tipos de reparación que ofrece</w:t>
      </w:r>
      <w:r w:rsidR="009B12F5" w:rsidRPr="007B3C90">
        <w:rPr>
          <w:rFonts w:asciiTheme="minorBidi" w:hAnsiTheme="minorBidi"/>
          <w:sz w:val="20"/>
          <w:szCs w:val="20"/>
          <w:lang w:val="es-ES"/>
        </w:rPr>
        <w:t>?</w:t>
      </w:r>
    </w:p>
    <w:p w:rsidR="00F3591E" w:rsidRDefault="00F3591E" w:rsidP="00F3591E">
      <w:pPr>
        <w:pStyle w:val="ListParagraph"/>
        <w:tabs>
          <w:tab w:val="left" w:pos="2805"/>
        </w:tabs>
        <w:ind w:left="1080"/>
        <w:rPr>
          <w:rFonts w:asciiTheme="minorBidi" w:hAnsiTheme="minorBidi"/>
          <w:sz w:val="20"/>
          <w:szCs w:val="20"/>
          <w:lang w:val="es-ES"/>
        </w:rPr>
      </w:pPr>
    </w:p>
    <w:p w:rsidR="00F3591E" w:rsidRDefault="00F3591E" w:rsidP="00F3591E">
      <w:pPr>
        <w:pStyle w:val="ListParagraph"/>
        <w:tabs>
          <w:tab w:val="left" w:pos="2805"/>
        </w:tabs>
        <w:ind w:left="1080"/>
        <w:rPr>
          <w:rFonts w:asciiTheme="minorBidi" w:hAnsiTheme="minorBidi"/>
          <w:color w:val="0070C0"/>
          <w:sz w:val="20"/>
          <w:szCs w:val="20"/>
          <w:lang w:val="es-ES"/>
        </w:rPr>
      </w:pPr>
      <w:r>
        <w:rPr>
          <w:rFonts w:asciiTheme="minorBidi" w:hAnsiTheme="minorBidi"/>
          <w:color w:val="0070C0"/>
          <w:sz w:val="20"/>
          <w:szCs w:val="20"/>
          <w:lang w:val="es-ES"/>
        </w:rPr>
        <w:t>Actualmente, ACCIONA está estudiando</w:t>
      </w:r>
      <w:r w:rsidRPr="00F3591E">
        <w:rPr>
          <w:rFonts w:asciiTheme="minorBidi" w:hAnsiTheme="minorBidi"/>
          <w:color w:val="0070C0"/>
          <w:sz w:val="20"/>
          <w:szCs w:val="20"/>
          <w:lang w:val="es-ES"/>
        </w:rPr>
        <w:t xml:space="preserve"> las normas internas específicas incluidas en el ámbito del negocio propiamente dicho del Grupo ACCIONA, con el objetivo de reforzar, en este nivel, las medidas que aseguren la prevención de posibles vulneraciones así como la remediación en el caso de que se produjeran</w:t>
      </w:r>
      <w:r>
        <w:rPr>
          <w:rFonts w:asciiTheme="minorBidi" w:hAnsiTheme="minorBidi"/>
          <w:color w:val="0070C0"/>
          <w:sz w:val="20"/>
          <w:szCs w:val="20"/>
          <w:lang w:val="es-ES"/>
        </w:rPr>
        <w:t>.</w:t>
      </w:r>
    </w:p>
    <w:p w:rsidR="00F3591E" w:rsidRDefault="00F3591E" w:rsidP="00F3591E">
      <w:pPr>
        <w:pStyle w:val="ListParagraph"/>
        <w:tabs>
          <w:tab w:val="left" w:pos="2805"/>
        </w:tabs>
        <w:ind w:left="1080"/>
        <w:rPr>
          <w:rFonts w:asciiTheme="minorBidi" w:hAnsiTheme="minorBidi"/>
          <w:sz w:val="20"/>
          <w:szCs w:val="20"/>
          <w:lang w:val="es-ES"/>
        </w:rPr>
      </w:pPr>
    </w:p>
    <w:p w:rsidR="00AB4220" w:rsidRPr="00F13CB3" w:rsidRDefault="006D3B86" w:rsidP="00B66AA4">
      <w:pPr>
        <w:pStyle w:val="ListParagraph"/>
        <w:tabs>
          <w:tab w:val="left" w:pos="2805"/>
        </w:tabs>
        <w:ind w:left="1080"/>
        <w:rPr>
          <w:rFonts w:asciiTheme="minorBidi" w:hAnsiTheme="minorBidi"/>
          <w:color w:val="0070C0"/>
          <w:sz w:val="20"/>
          <w:szCs w:val="20"/>
          <w:lang w:val="es-ES"/>
        </w:rPr>
      </w:pPr>
      <w:r>
        <w:rPr>
          <w:rFonts w:asciiTheme="minorBidi" w:hAnsiTheme="minorBidi"/>
          <w:color w:val="0070C0"/>
          <w:sz w:val="20"/>
          <w:szCs w:val="20"/>
          <w:lang w:val="es-ES"/>
        </w:rPr>
        <w:t>La Compañía</w:t>
      </w:r>
      <w:r w:rsidR="00AB4220" w:rsidRPr="00F13CB3">
        <w:rPr>
          <w:rFonts w:asciiTheme="minorBidi" w:hAnsiTheme="minorBidi"/>
          <w:color w:val="0070C0"/>
          <w:sz w:val="20"/>
          <w:szCs w:val="20"/>
          <w:lang w:val="es-ES"/>
        </w:rPr>
        <w:t xml:space="preserve"> dispone de un </w:t>
      </w:r>
      <w:r w:rsidR="00EF2D69" w:rsidRPr="00F13CB3">
        <w:rPr>
          <w:rFonts w:asciiTheme="minorBidi" w:hAnsiTheme="minorBidi"/>
          <w:color w:val="0070C0"/>
          <w:sz w:val="20"/>
          <w:szCs w:val="20"/>
          <w:lang w:val="es-ES"/>
        </w:rPr>
        <w:t xml:space="preserve">mecanismo para la gestión de consultas y </w:t>
      </w:r>
      <w:r w:rsidR="00AB4220" w:rsidRPr="00F13CB3">
        <w:rPr>
          <w:rFonts w:asciiTheme="minorBidi" w:hAnsiTheme="minorBidi"/>
          <w:color w:val="0070C0"/>
          <w:sz w:val="20"/>
          <w:szCs w:val="20"/>
          <w:lang w:val="es-ES"/>
        </w:rPr>
        <w:t>quejas que difunde a todos los países en los que opera. El mecanismo</w:t>
      </w:r>
      <w:r w:rsidR="00EF2D69" w:rsidRPr="00F13CB3">
        <w:rPr>
          <w:rFonts w:asciiTheme="minorBidi" w:hAnsiTheme="minorBidi"/>
          <w:color w:val="0070C0"/>
          <w:sz w:val="20"/>
          <w:szCs w:val="20"/>
          <w:lang w:val="es-ES"/>
        </w:rPr>
        <w:t xml:space="preserve"> de quejas</w:t>
      </w:r>
      <w:r w:rsidR="00AB4220" w:rsidRPr="00F13CB3">
        <w:rPr>
          <w:rFonts w:asciiTheme="minorBidi" w:hAnsiTheme="minorBidi"/>
          <w:color w:val="0070C0"/>
          <w:sz w:val="20"/>
          <w:szCs w:val="20"/>
          <w:lang w:val="es-ES"/>
        </w:rPr>
        <w:t xml:space="preserve"> tiene como objetivo el recoger, evaluar y hacer frente a las quejas de los diferentes grupos de interés. El proceso de difusión del mecanismo de quejas está centrado en informar a los grupos de interés sobre el </w:t>
      </w:r>
      <w:r w:rsidR="00B66AA4" w:rsidRPr="00F13CB3">
        <w:rPr>
          <w:rFonts w:asciiTheme="minorBidi" w:hAnsiTheme="minorBidi"/>
          <w:color w:val="0070C0"/>
          <w:sz w:val="20"/>
          <w:szCs w:val="20"/>
          <w:lang w:val="es-ES"/>
        </w:rPr>
        <w:t>mecanismo</w:t>
      </w:r>
      <w:r w:rsidR="00AB4220" w:rsidRPr="00F13CB3">
        <w:rPr>
          <w:rFonts w:asciiTheme="minorBidi" w:hAnsiTheme="minorBidi"/>
          <w:color w:val="0070C0"/>
          <w:sz w:val="20"/>
          <w:szCs w:val="20"/>
          <w:lang w:val="es-ES"/>
        </w:rPr>
        <w:t xml:space="preserve"> para hacerlo accesible y transparente. Para ello se tiene en cuenta los diferentes perfiles de los grupos de interés y se </w:t>
      </w:r>
      <w:r w:rsidR="00E47E18" w:rsidRPr="00F13CB3">
        <w:rPr>
          <w:rFonts w:asciiTheme="minorBidi" w:hAnsiTheme="minorBidi"/>
          <w:color w:val="0070C0"/>
          <w:sz w:val="20"/>
          <w:szCs w:val="20"/>
          <w:lang w:val="es-ES"/>
        </w:rPr>
        <w:t>adaptan los métodos de difusión  a estos perfiles (en cuanto a horarios, lugares</w:t>
      </w:r>
      <w:r w:rsidR="009E3F4C">
        <w:rPr>
          <w:rFonts w:asciiTheme="minorBidi" w:hAnsiTheme="minorBidi"/>
          <w:color w:val="0070C0"/>
          <w:sz w:val="20"/>
          <w:szCs w:val="20"/>
          <w:lang w:val="es-ES"/>
        </w:rPr>
        <w:t xml:space="preserve"> e</w:t>
      </w:r>
      <w:r w:rsidR="00E47E18" w:rsidRPr="00F13CB3">
        <w:rPr>
          <w:rFonts w:asciiTheme="minorBidi" w:hAnsiTheme="minorBidi"/>
          <w:color w:val="0070C0"/>
          <w:sz w:val="20"/>
          <w:szCs w:val="20"/>
          <w:lang w:val="es-ES"/>
        </w:rPr>
        <w:t xml:space="preserve"> idioma)</w:t>
      </w:r>
      <w:r w:rsidR="00B66AA4" w:rsidRPr="00F13CB3">
        <w:rPr>
          <w:rFonts w:asciiTheme="minorBidi" w:hAnsiTheme="minorBidi"/>
          <w:color w:val="0070C0"/>
          <w:sz w:val="20"/>
          <w:szCs w:val="20"/>
          <w:lang w:val="es-ES"/>
        </w:rPr>
        <w:t xml:space="preserve">, se especifica la persona responsable de canalizar dichas comunicaciones, el tiempo medio de atención y </w:t>
      </w:r>
      <w:r w:rsidR="00B66AA4" w:rsidRPr="00F13CB3">
        <w:rPr>
          <w:rFonts w:asciiTheme="minorBidi" w:hAnsiTheme="minorBidi"/>
          <w:color w:val="0070C0"/>
          <w:sz w:val="20"/>
          <w:szCs w:val="20"/>
          <w:lang w:val="es-ES"/>
        </w:rPr>
        <w:lastRenderedPageBreak/>
        <w:t>resolución y se establecen registros que deben conservarse para evidenciar dicha comunicación.</w:t>
      </w:r>
    </w:p>
    <w:p w:rsidR="001A71E2" w:rsidRDefault="001A71E2" w:rsidP="00C86DDD">
      <w:pPr>
        <w:rPr>
          <w:rFonts w:asciiTheme="minorBidi" w:hAnsiTheme="minorBidi"/>
          <w:b/>
          <w:sz w:val="20"/>
          <w:szCs w:val="20"/>
          <w:lang w:val="es-ES"/>
        </w:rPr>
      </w:pPr>
    </w:p>
    <w:p w:rsidR="00501782" w:rsidRDefault="003E73D3" w:rsidP="00C86DDD">
      <w:pPr>
        <w:rPr>
          <w:rFonts w:asciiTheme="minorBidi" w:hAnsiTheme="minorBidi"/>
          <w:sz w:val="20"/>
          <w:szCs w:val="20"/>
          <w:lang w:val="es-ES"/>
        </w:rPr>
      </w:pPr>
      <w:r w:rsidRPr="007B3C90">
        <w:rPr>
          <w:rFonts w:asciiTheme="minorBidi" w:hAnsiTheme="minorBidi"/>
          <w:b/>
          <w:sz w:val="20"/>
          <w:szCs w:val="20"/>
          <w:lang w:val="es-ES"/>
        </w:rPr>
        <w:t>Otra información</w:t>
      </w:r>
      <w:r w:rsidR="00C86DDD" w:rsidRPr="007B3C90">
        <w:rPr>
          <w:rFonts w:asciiTheme="minorBidi" w:hAnsiTheme="minorBidi"/>
          <w:b/>
          <w:sz w:val="20"/>
          <w:szCs w:val="20"/>
          <w:lang w:val="es-ES"/>
        </w:rPr>
        <w:br/>
      </w:r>
      <w:r w:rsidRPr="007B3C90">
        <w:rPr>
          <w:rFonts w:asciiTheme="minorBidi" w:hAnsiTheme="minorBidi"/>
          <w:sz w:val="20"/>
          <w:szCs w:val="20"/>
          <w:lang w:val="es-ES"/>
        </w:rPr>
        <w:t xml:space="preserve">Por favor, den la información adicional respecto de las políticas y prácticas de su empresa en materia de derechos humanos que consideren sea relevante. </w:t>
      </w:r>
    </w:p>
    <w:p w:rsidR="00922AF4" w:rsidRPr="00F3591E" w:rsidRDefault="00922AF4" w:rsidP="00922AF4">
      <w:pPr>
        <w:rPr>
          <w:rFonts w:asciiTheme="minorBidi" w:hAnsiTheme="minorBidi"/>
          <w:color w:val="0070C0"/>
          <w:sz w:val="20"/>
          <w:szCs w:val="20"/>
          <w:lang w:val="es-ES"/>
        </w:rPr>
      </w:pPr>
      <w:r w:rsidRPr="00F3591E">
        <w:rPr>
          <w:rFonts w:asciiTheme="minorBidi" w:hAnsiTheme="minorBidi"/>
          <w:color w:val="0070C0"/>
          <w:sz w:val="20"/>
          <w:szCs w:val="20"/>
          <w:lang w:val="es-ES"/>
        </w:rPr>
        <w:t>Así mismo</w:t>
      </w:r>
      <w:r w:rsidR="00F3591E">
        <w:rPr>
          <w:rFonts w:asciiTheme="minorBidi" w:hAnsiTheme="minorBidi"/>
          <w:color w:val="0070C0"/>
          <w:sz w:val="20"/>
          <w:szCs w:val="20"/>
          <w:lang w:val="es-ES"/>
        </w:rPr>
        <w:t>, para</w:t>
      </w:r>
      <w:r w:rsidRPr="00F3591E">
        <w:rPr>
          <w:rFonts w:asciiTheme="minorBidi" w:hAnsiTheme="minorBidi"/>
          <w:color w:val="0070C0"/>
          <w:sz w:val="20"/>
          <w:szCs w:val="20"/>
          <w:lang w:val="es-ES"/>
        </w:rPr>
        <w:t xml:space="preserve"> conocer el desempeño social, ambiental y d</w:t>
      </w:r>
      <w:r w:rsidR="00F3591E">
        <w:rPr>
          <w:rFonts w:asciiTheme="minorBidi" w:hAnsiTheme="minorBidi"/>
          <w:color w:val="0070C0"/>
          <w:sz w:val="20"/>
          <w:szCs w:val="20"/>
          <w:lang w:val="es-ES"/>
        </w:rPr>
        <w:t xml:space="preserve">e buen gobierno </w:t>
      </w:r>
      <w:r w:rsidRPr="00F3591E">
        <w:rPr>
          <w:rFonts w:asciiTheme="minorBidi" w:hAnsiTheme="minorBidi"/>
          <w:color w:val="0070C0"/>
          <w:sz w:val="20"/>
          <w:szCs w:val="20"/>
          <w:lang w:val="es-ES"/>
        </w:rPr>
        <w:t xml:space="preserve">de la Compañía en el último año, </w:t>
      </w:r>
      <w:r w:rsidR="00F3591E">
        <w:rPr>
          <w:rFonts w:asciiTheme="minorBidi" w:hAnsiTheme="minorBidi"/>
          <w:color w:val="0070C0"/>
          <w:sz w:val="20"/>
          <w:szCs w:val="20"/>
          <w:lang w:val="es-ES"/>
        </w:rPr>
        <w:t>se</w:t>
      </w:r>
      <w:r w:rsidRPr="00F3591E">
        <w:rPr>
          <w:rFonts w:asciiTheme="minorBidi" w:hAnsiTheme="minorBidi"/>
          <w:color w:val="0070C0"/>
          <w:sz w:val="20"/>
          <w:szCs w:val="20"/>
          <w:lang w:val="es-ES"/>
        </w:rPr>
        <w:t xml:space="preserve"> </w:t>
      </w:r>
      <w:r w:rsidR="00F3591E">
        <w:rPr>
          <w:rFonts w:asciiTheme="minorBidi" w:hAnsiTheme="minorBidi"/>
          <w:color w:val="0070C0"/>
          <w:sz w:val="20"/>
          <w:szCs w:val="20"/>
          <w:lang w:val="es-ES"/>
        </w:rPr>
        <w:t xml:space="preserve">encuentra </w:t>
      </w:r>
      <w:r w:rsidRPr="00F3591E">
        <w:rPr>
          <w:rFonts w:asciiTheme="minorBidi" w:hAnsiTheme="minorBidi"/>
          <w:color w:val="0070C0"/>
          <w:sz w:val="20"/>
          <w:szCs w:val="20"/>
          <w:lang w:val="es-ES"/>
        </w:rPr>
        <w:t>información detallada en la Memoria de Sostenibilidad 2015</w:t>
      </w:r>
      <w:r w:rsidR="00F3591E">
        <w:rPr>
          <w:rFonts w:asciiTheme="minorBidi" w:hAnsiTheme="minorBidi"/>
          <w:color w:val="0070C0"/>
          <w:sz w:val="20"/>
          <w:szCs w:val="20"/>
          <w:lang w:val="es-ES"/>
        </w:rPr>
        <w:t xml:space="preserve"> (</w:t>
      </w:r>
      <w:r w:rsidR="00F3591E" w:rsidRPr="00F3591E">
        <w:rPr>
          <w:rFonts w:asciiTheme="minorBidi" w:hAnsiTheme="minorBidi"/>
          <w:color w:val="0070C0"/>
          <w:sz w:val="20"/>
          <w:szCs w:val="20"/>
          <w:lang w:val="es-ES"/>
        </w:rPr>
        <w:t>http://www.acciona.com/media/2055134/12_memoria_sostenibilidad_acciona_2015.pdf</w:t>
      </w:r>
      <w:r w:rsidR="00F3591E">
        <w:rPr>
          <w:rFonts w:asciiTheme="minorBidi" w:hAnsiTheme="minorBidi"/>
          <w:color w:val="0070C0"/>
          <w:sz w:val="20"/>
          <w:szCs w:val="20"/>
          <w:lang w:val="es-ES"/>
        </w:rPr>
        <w:t>)</w:t>
      </w:r>
      <w:r w:rsidRPr="00F3591E">
        <w:rPr>
          <w:rFonts w:asciiTheme="minorBidi" w:hAnsiTheme="minorBidi"/>
          <w:color w:val="0070C0"/>
          <w:sz w:val="20"/>
          <w:szCs w:val="20"/>
          <w:lang w:val="es-ES"/>
        </w:rPr>
        <w:t>.</w:t>
      </w:r>
    </w:p>
    <w:p w:rsidR="00922AF4" w:rsidRPr="00F3591E" w:rsidRDefault="00922AF4" w:rsidP="00922AF4">
      <w:pPr>
        <w:rPr>
          <w:rFonts w:asciiTheme="minorBidi" w:hAnsiTheme="minorBidi"/>
          <w:b/>
          <w:color w:val="0070C0"/>
          <w:sz w:val="20"/>
          <w:szCs w:val="20"/>
          <w:lang w:val="es-ES"/>
        </w:rPr>
      </w:pPr>
      <w:r w:rsidRPr="00F3591E">
        <w:rPr>
          <w:rFonts w:asciiTheme="minorBidi" w:hAnsiTheme="minorBidi"/>
          <w:color w:val="0070C0"/>
          <w:sz w:val="20"/>
          <w:szCs w:val="20"/>
          <w:lang w:val="es-ES"/>
        </w:rPr>
        <w:t>Gracias por su interés.</w:t>
      </w:r>
    </w:p>
    <w:sectPr w:rsidR="00922AF4" w:rsidRPr="00F3591E" w:rsidSect="00C86DDD">
      <w:pgSz w:w="11906" w:h="16838"/>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DF9" w:rsidRDefault="00B63DF9" w:rsidP="00FA3DAA">
      <w:pPr>
        <w:spacing w:after="0" w:line="240" w:lineRule="auto"/>
      </w:pPr>
      <w:r>
        <w:separator/>
      </w:r>
    </w:p>
  </w:endnote>
  <w:endnote w:type="continuationSeparator" w:id="0">
    <w:p w:rsidR="00B63DF9" w:rsidRDefault="00B63DF9" w:rsidP="00FA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DF9" w:rsidRDefault="00B63DF9" w:rsidP="00FA3DAA">
      <w:pPr>
        <w:spacing w:after="0" w:line="240" w:lineRule="auto"/>
      </w:pPr>
      <w:r>
        <w:separator/>
      </w:r>
    </w:p>
  </w:footnote>
  <w:footnote w:type="continuationSeparator" w:id="0">
    <w:p w:rsidR="00B63DF9" w:rsidRDefault="00B63DF9" w:rsidP="00FA3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40D7F"/>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2C1F14"/>
    <w:multiLevelType w:val="hybridMultilevel"/>
    <w:tmpl w:val="15A6E0D8"/>
    <w:lvl w:ilvl="0" w:tplc="2752E992">
      <w:numFmt w:val="bullet"/>
      <w:lvlText w:val="-"/>
      <w:lvlJc w:val="left"/>
      <w:pPr>
        <w:ind w:left="144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E205F9"/>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16723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D238CF"/>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34191F"/>
    <w:multiLevelType w:val="hybridMultilevel"/>
    <w:tmpl w:val="2CB6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82DDD"/>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6ED1856"/>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243230"/>
    <w:multiLevelType w:val="hybridMultilevel"/>
    <w:tmpl w:val="3BD0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D1480"/>
    <w:multiLevelType w:val="hybridMultilevel"/>
    <w:tmpl w:val="381A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12750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8E14FFC"/>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BA0166A"/>
    <w:multiLevelType w:val="hybridMultilevel"/>
    <w:tmpl w:val="6A80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89570C"/>
    <w:multiLevelType w:val="hybridMultilevel"/>
    <w:tmpl w:val="4C74868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4" w15:restartNumberingAfterBreak="0">
    <w:nsid w:val="3F5A2516"/>
    <w:multiLevelType w:val="hybridMultilevel"/>
    <w:tmpl w:val="26C0FB72"/>
    <w:lvl w:ilvl="0" w:tplc="AFAA7D1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F51BE7"/>
    <w:multiLevelType w:val="hybridMultilevel"/>
    <w:tmpl w:val="F7A4054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55199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5EF6DA2"/>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BE11B7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E0D5475"/>
    <w:multiLevelType w:val="hybridMultilevel"/>
    <w:tmpl w:val="2500BE3C"/>
    <w:lvl w:ilvl="0" w:tplc="AFAA7D1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CC5F71"/>
    <w:multiLevelType w:val="hybridMultilevel"/>
    <w:tmpl w:val="2B525E48"/>
    <w:lvl w:ilvl="0" w:tplc="2752E992">
      <w:numFmt w:val="bullet"/>
      <w:lvlText w:val="-"/>
      <w:lvlJc w:val="left"/>
      <w:pPr>
        <w:ind w:left="1440" w:hanging="360"/>
      </w:pPr>
      <w:rPr>
        <w:rFonts w:ascii="Arial" w:eastAsiaTheme="minorHAnsi" w:hAnsi="Arial" w:cs="Aria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70A4030B"/>
    <w:multiLevelType w:val="hybridMultilevel"/>
    <w:tmpl w:val="BCB8837C"/>
    <w:lvl w:ilvl="0" w:tplc="34FE65FC">
      <w:start w:val="1"/>
      <w:numFmt w:val="decimal"/>
      <w:lvlText w:val="%1."/>
      <w:lvlJc w:val="left"/>
      <w:pPr>
        <w:ind w:left="1080" w:hanging="360"/>
      </w:pPr>
      <w:rPr>
        <w:rFonts w:hint="default"/>
        <w:b w:val="0"/>
      </w:rPr>
    </w:lvl>
    <w:lvl w:ilvl="1" w:tplc="B532B94C">
      <w:start w:val="1"/>
      <w:numFmt w:val="lowerLetter"/>
      <w:lvlText w:val="%2."/>
      <w:lvlJc w:val="left"/>
      <w:pPr>
        <w:ind w:left="1800" w:hanging="360"/>
      </w:pPr>
      <w:rPr>
        <w:b w:val="0"/>
        <w:bCs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7E60E7E"/>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BEE2DF7"/>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CD72AD0"/>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F9430A5"/>
    <w:multiLevelType w:val="hybridMultilevel"/>
    <w:tmpl w:val="4994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6"/>
  </w:num>
  <w:num w:numId="4">
    <w:abstractNumId w:val="18"/>
  </w:num>
  <w:num w:numId="5">
    <w:abstractNumId w:val="17"/>
  </w:num>
  <w:num w:numId="6">
    <w:abstractNumId w:val="24"/>
  </w:num>
  <w:num w:numId="7">
    <w:abstractNumId w:val="4"/>
  </w:num>
  <w:num w:numId="8">
    <w:abstractNumId w:val="19"/>
  </w:num>
  <w:num w:numId="9">
    <w:abstractNumId w:val="14"/>
  </w:num>
  <w:num w:numId="10">
    <w:abstractNumId w:val="0"/>
  </w:num>
  <w:num w:numId="11">
    <w:abstractNumId w:val="11"/>
  </w:num>
  <w:num w:numId="12">
    <w:abstractNumId w:val="3"/>
  </w:num>
  <w:num w:numId="13">
    <w:abstractNumId w:val="22"/>
  </w:num>
  <w:num w:numId="14">
    <w:abstractNumId w:val="25"/>
  </w:num>
  <w:num w:numId="15">
    <w:abstractNumId w:val="12"/>
  </w:num>
  <w:num w:numId="16">
    <w:abstractNumId w:val="8"/>
  </w:num>
  <w:num w:numId="17">
    <w:abstractNumId w:val="10"/>
  </w:num>
  <w:num w:numId="18">
    <w:abstractNumId w:val="16"/>
  </w:num>
  <w:num w:numId="19">
    <w:abstractNumId w:val="5"/>
  </w:num>
  <w:num w:numId="20">
    <w:abstractNumId w:val="9"/>
  </w:num>
  <w:num w:numId="21">
    <w:abstractNumId w:val="23"/>
  </w:num>
  <w:num w:numId="22">
    <w:abstractNumId w:val="2"/>
  </w:num>
  <w:num w:numId="23">
    <w:abstractNumId w:val="7"/>
  </w:num>
  <w:num w:numId="24">
    <w:abstractNumId w:val="20"/>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42"/>
    <w:rsid w:val="0000263A"/>
    <w:rsid w:val="000039F1"/>
    <w:rsid w:val="00007212"/>
    <w:rsid w:val="000131ED"/>
    <w:rsid w:val="0002605B"/>
    <w:rsid w:val="00026B8A"/>
    <w:rsid w:val="00044124"/>
    <w:rsid w:val="00044CE2"/>
    <w:rsid w:val="00052E2A"/>
    <w:rsid w:val="00062133"/>
    <w:rsid w:val="00062EE7"/>
    <w:rsid w:val="00076681"/>
    <w:rsid w:val="00081278"/>
    <w:rsid w:val="000816D3"/>
    <w:rsid w:val="00085801"/>
    <w:rsid w:val="000A273E"/>
    <w:rsid w:val="000A7775"/>
    <w:rsid w:val="000B61F5"/>
    <w:rsid w:val="000C3EED"/>
    <w:rsid w:val="000C46F7"/>
    <w:rsid w:val="000D5A94"/>
    <w:rsid w:val="000E13A3"/>
    <w:rsid w:val="000F38CC"/>
    <w:rsid w:val="00126706"/>
    <w:rsid w:val="00131D7F"/>
    <w:rsid w:val="00137F81"/>
    <w:rsid w:val="00165959"/>
    <w:rsid w:val="00175BE0"/>
    <w:rsid w:val="00194FA4"/>
    <w:rsid w:val="0019511F"/>
    <w:rsid w:val="00195A55"/>
    <w:rsid w:val="0019650F"/>
    <w:rsid w:val="001A3169"/>
    <w:rsid w:val="001A71E2"/>
    <w:rsid w:val="001A765E"/>
    <w:rsid w:val="001B52B1"/>
    <w:rsid w:val="001B549D"/>
    <w:rsid w:val="001C16B9"/>
    <w:rsid w:val="001C4E96"/>
    <w:rsid w:val="001C69B8"/>
    <w:rsid w:val="001D3173"/>
    <w:rsid w:val="001E5C0B"/>
    <w:rsid w:val="001F3C2B"/>
    <w:rsid w:val="001F4B33"/>
    <w:rsid w:val="001F6159"/>
    <w:rsid w:val="002025E8"/>
    <w:rsid w:val="002059C0"/>
    <w:rsid w:val="002060C5"/>
    <w:rsid w:val="00237AE3"/>
    <w:rsid w:val="002467DF"/>
    <w:rsid w:val="00255A32"/>
    <w:rsid w:val="0026148F"/>
    <w:rsid w:val="00263969"/>
    <w:rsid w:val="00267560"/>
    <w:rsid w:val="002749DE"/>
    <w:rsid w:val="00275BAC"/>
    <w:rsid w:val="0028399C"/>
    <w:rsid w:val="00294468"/>
    <w:rsid w:val="002A3491"/>
    <w:rsid w:val="002A4D86"/>
    <w:rsid w:val="002A6217"/>
    <w:rsid w:val="002B2B59"/>
    <w:rsid w:val="002C4A5D"/>
    <w:rsid w:val="002D7FC0"/>
    <w:rsid w:val="002E0811"/>
    <w:rsid w:val="002E632B"/>
    <w:rsid w:val="002F1F4B"/>
    <w:rsid w:val="002F7455"/>
    <w:rsid w:val="00307CEA"/>
    <w:rsid w:val="00310452"/>
    <w:rsid w:val="003158B2"/>
    <w:rsid w:val="00320378"/>
    <w:rsid w:val="00335C23"/>
    <w:rsid w:val="0035320B"/>
    <w:rsid w:val="00362B40"/>
    <w:rsid w:val="00374434"/>
    <w:rsid w:val="003758DC"/>
    <w:rsid w:val="00384F6F"/>
    <w:rsid w:val="00386E1A"/>
    <w:rsid w:val="003A056C"/>
    <w:rsid w:val="003A315E"/>
    <w:rsid w:val="003A4488"/>
    <w:rsid w:val="003B1AD0"/>
    <w:rsid w:val="003D1CDC"/>
    <w:rsid w:val="003E73D3"/>
    <w:rsid w:val="0040276A"/>
    <w:rsid w:val="00403FE4"/>
    <w:rsid w:val="004122E4"/>
    <w:rsid w:val="004135F9"/>
    <w:rsid w:val="0041535D"/>
    <w:rsid w:val="004178FC"/>
    <w:rsid w:val="00432831"/>
    <w:rsid w:val="00432C60"/>
    <w:rsid w:val="00441B40"/>
    <w:rsid w:val="00443FCA"/>
    <w:rsid w:val="0045698E"/>
    <w:rsid w:val="0046495D"/>
    <w:rsid w:val="004A1291"/>
    <w:rsid w:val="004A3EC1"/>
    <w:rsid w:val="004A42C1"/>
    <w:rsid w:val="004A4B09"/>
    <w:rsid w:val="004A61B5"/>
    <w:rsid w:val="004B6620"/>
    <w:rsid w:val="004D0CB6"/>
    <w:rsid w:val="004E1115"/>
    <w:rsid w:val="004E5474"/>
    <w:rsid w:val="004F7DF7"/>
    <w:rsid w:val="00501782"/>
    <w:rsid w:val="00503D57"/>
    <w:rsid w:val="00530DEE"/>
    <w:rsid w:val="00531D16"/>
    <w:rsid w:val="005349DE"/>
    <w:rsid w:val="005402F9"/>
    <w:rsid w:val="00542421"/>
    <w:rsid w:val="00557F10"/>
    <w:rsid w:val="00572A4E"/>
    <w:rsid w:val="0057439C"/>
    <w:rsid w:val="00580069"/>
    <w:rsid w:val="0059178B"/>
    <w:rsid w:val="00594088"/>
    <w:rsid w:val="005A0399"/>
    <w:rsid w:val="005D4169"/>
    <w:rsid w:val="005D69E7"/>
    <w:rsid w:val="005E3F88"/>
    <w:rsid w:val="005E46AD"/>
    <w:rsid w:val="005E4F5F"/>
    <w:rsid w:val="005F1F6F"/>
    <w:rsid w:val="005F3D53"/>
    <w:rsid w:val="005F7AD7"/>
    <w:rsid w:val="006031D0"/>
    <w:rsid w:val="00605CE2"/>
    <w:rsid w:val="00613D4D"/>
    <w:rsid w:val="00623B2F"/>
    <w:rsid w:val="006602F1"/>
    <w:rsid w:val="00661368"/>
    <w:rsid w:val="0066613B"/>
    <w:rsid w:val="00692422"/>
    <w:rsid w:val="00695CF6"/>
    <w:rsid w:val="006A20E7"/>
    <w:rsid w:val="006A666E"/>
    <w:rsid w:val="006B5C23"/>
    <w:rsid w:val="006C77FB"/>
    <w:rsid w:val="006D3B86"/>
    <w:rsid w:val="006D6EEB"/>
    <w:rsid w:val="006F15A7"/>
    <w:rsid w:val="006F43D1"/>
    <w:rsid w:val="006F4842"/>
    <w:rsid w:val="006F4FC9"/>
    <w:rsid w:val="00726855"/>
    <w:rsid w:val="0073635D"/>
    <w:rsid w:val="00750358"/>
    <w:rsid w:val="00776BDA"/>
    <w:rsid w:val="00785360"/>
    <w:rsid w:val="00787C6F"/>
    <w:rsid w:val="007A3972"/>
    <w:rsid w:val="007A6081"/>
    <w:rsid w:val="007B3C90"/>
    <w:rsid w:val="007C7FED"/>
    <w:rsid w:val="007F0D46"/>
    <w:rsid w:val="00803B11"/>
    <w:rsid w:val="00803D49"/>
    <w:rsid w:val="00812993"/>
    <w:rsid w:val="0082597D"/>
    <w:rsid w:val="00847B10"/>
    <w:rsid w:val="0085535C"/>
    <w:rsid w:val="00856F66"/>
    <w:rsid w:val="008578BF"/>
    <w:rsid w:val="00864135"/>
    <w:rsid w:val="0086770B"/>
    <w:rsid w:val="00876405"/>
    <w:rsid w:val="00876958"/>
    <w:rsid w:val="008874F1"/>
    <w:rsid w:val="00890F06"/>
    <w:rsid w:val="008B2D6A"/>
    <w:rsid w:val="008B4317"/>
    <w:rsid w:val="008B5AA8"/>
    <w:rsid w:val="008C276E"/>
    <w:rsid w:val="008D139E"/>
    <w:rsid w:val="008E1B91"/>
    <w:rsid w:val="008E28E2"/>
    <w:rsid w:val="008E7130"/>
    <w:rsid w:val="008F1BF7"/>
    <w:rsid w:val="008F40D1"/>
    <w:rsid w:val="00906DB6"/>
    <w:rsid w:val="00922AF4"/>
    <w:rsid w:val="009320FF"/>
    <w:rsid w:val="00933C9A"/>
    <w:rsid w:val="00936C5A"/>
    <w:rsid w:val="0096219D"/>
    <w:rsid w:val="00977D68"/>
    <w:rsid w:val="00984AB5"/>
    <w:rsid w:val="00990269"/>
    <w:rsid w:val="00990FF6"/>
    <w:rsid w:val="00993FDB"/>
    <w:rsid w:val="00997AEB"/>
    <w:rsid w:val="009A4DE1"/>
    <w:rsid w:val="009B12F5"/>
    <w:rsid w:val="009E3F4C"/>
    <w:rsid w:val="009F0B49"/>
    <w:rsid w:val="009F3C06"/>
    <w:rsid w:val="009F7E50"/>
    <w:rsid w:val="00A168CE"/>
    <w:rsid w:val="00A27CDC"/>
    <w:rsid w:val="00A300EA"/>
    <w:rsid w:val="00A3735A"/>
    <w:rsid w:val="00A4314E"/>
    <w:rsid w:val="00A518E0"/>
    <w:rsid w:val="00A52AD6"/>
    <w:rsid w:val="00A54473"/>
    <w:rsid w:val="00A738BF"/>
    <w:rsid w:val="00A76D4B"/>
    <w:rsid w:val="00A903F8"/>
    <w:rsid w:val="00A9254F"/>
    <w:rsid w:val="00A93546"/>
    <w:rsid w:val="00A96D41"/>
    <w:rsid w:val="00AA1907"/>
    <w:rsid w:val="00AA496D"/>
    <w:rsid w:val="00AB2AA8"/>
    <w:rsid w:val="00AB345A"/>
    <w:rsid w:val="00AB4220"/>
    <w:rsid w:val="00AD23DD"/>
    <w:rsid w:val="00AD38CF"/>
    <w:rsid w:val="00AD444D"/>
    <w:rsid w:val="00AD6B24"/>
    <w:rsid w:val="00AE2A50"/>
    <w:rsid w:val="00AF0682"/>
    <w:rsid w:val="00AF712E"/>
    <w:rsid w:val="00B01F1A"/>
    <w:rsid w:val="00B0400D"/>
    <w:rsid w:val="00B22FF5"/>
    <w:rsid w:val="00B25E2C"/>
    <w:rsid w:val="00B33674"/>
    <w:rsid w:val="00B37AA0"/>
    <w:rsid w:val="00B447A3"/>
    <w:rsid w:val="00B473B6"/>
    <w:rsid w:val="00B5279D"/>
    <w:rsid w:val="00B63BAF"/>
    <w:rsid w:val="00B63DF9"/>
    <w:rsid w:val="00B6434D"/>
    <w:rsid w:val="00B66AA4"/>
    <w:rsid w:val="00B71769"/>
    <w:rsid w:val="00B71FE0"/>
    <w:rsid w:val="00B871A4"/>
    <w:rsid w:val="00B92B3B"/>
    <w:rsid w:val="00BA0044"/>
    <w:rsid w:val="00BB106E"/>
    <w:rsid w:val="00BB24DC"/>
    <w:rsid w:val="00BB42E4"/>
    <w:rsid w:val="00BC10C7"/>
    <w:rsid w:val="00BC6054"/>
    <w:rsid w:val="00BC7811"/>
    <w:rsid w:val="00BD1D89"/>
    <w:rsid w:val="00BE04FE"/>
    <w:rsid w:val="00BE06A8"/>
    <w:rsid w:val="00BF695D"/>
    <w:rsid w:val="00C05450"/>
    <w:rsid w:val="00C0677A"/>
    <w:rsid w:val="00C235BC"/>
    <w:rsid w:val="00C32E3F"/>
    <w:rsid w:val="00C517E5"/>
    <w:rsid w:val="00C71800"/>
    <w:rsid w:val="00C75FF8"/>
    <w:rsid w:val="00C86DDD"/>
    <w:rsid w:val="00C94D39"/>
    <w:rsid w:val="00CA33E3"/>
    <w:rsid w:val="00CB5205"/>
    <w:rsid w:val="00CC1C0A"/>
    <w:rsid w:val="00CC7F6C"/>
    <w:rsid w:val="00CE00DD"/>
    <w:rsid w:val="00CF7A46"/>
    <w:rsid w:val="00D009EA"/>
    <w:rsid w:val="00D147E0"/>
    <w:rsid w:val="00D24E4B"/>
    <w:rsid w:val="00D30CCC"/>
    <w:rsid w:val="00D34C12"/>
    <w:rsid w:val="00D430A1"/>
    <w:rsid w:val="00D510C5"/>
    <w:rsid w:val="00D61380"/>
    <w:rsid w:val="00D621D4"/>
    <w:rsid w:val="00D62D4C"/>
    <w:rsid w:val="00D74AB2"/>
    <w:rsid w:val="00D913F4"/>
    <w:rsid w:val="00D94FB8"/>
    <w:rsid w:val="00D967ED"/>
    <w:rsid w:val="00D9798E"/>
    <w:rsid w:val="00DA7E14"/>
    <w:rsid w:val="00DB4950"/>
    <w:rsid w:val="00DD1B72"/>
    <w:rsid w:val="00DD45F9"/>
    <w:rsid w:val="00DE6F9B"/>
    <w:rsid w:val="00DE774F"/>
    <w:rsid w:val="00DF4186"/>
    <w:rsid w:val="00DF5D2A"/>
    <w:rsid w:val="00DF76A2"/>
    <w:rsid w:val="00E0022A"/>
    <w:rsid w:val="00E02AA4"/>
    <w:rsid w:val="00E1035E"/>
    <w:rsid w:val="00E116B5"/>
    <w:rsid w:val="00E21548"/>
    <w:rsid w:val="00E27650"/>
    <w:rsid w:val="00E339DD"/>
    <w:rsid w:val="00E47E18"/>
    <w:rsid w:val="00E519C0"/>
    <w:rsid w:val="00E606B2"/>
    <w:rsid w:val="00E63E5D"/>
    <w:rsid w:val="00E64A1A"/>
    <w:rsid w:val="00E7744B"/>
    <w:rsid w:val="00E82FA2"/>
    <w:rsid w:val="00E96310"/>
    <w:rsid w:val="00E97A07"/>
    <w:rsid w:val="00EB3411"/>
    <w:rsid w:val="00EB7C03"/>
    <w:rsid w:val="00EC0E17"/>
    <w:rsid w:val="00EC2114"/>
    <w:rsid w:val="00ED1569"/>
    <w:rsid w:val="00ED77BC"/>
    <w:rsid w:val="00EE457A"/>
    <w:rsid w:val="00EF1942"/>
    <w:rsid w:val="00EF2D69"/>
    <w:rsid w:val="00F03C9C"/>
    <w:rsid w:val="00F07277"/>
    <w:rsid w:val="00F13CB3"/>
    <w:rsid w:val="00F14F14"/>
    <w:rsid w:val="00F245FD"/>
    <w:rsid w:val="00F27D20"/>
    <w:rsid w:val="00F314FF"/>
    <w:rsid w:val="00F3210F"/>
    <w:rsid w:val="00F32958"/>
    <w:rsid w:val="00F3591E"/>
    <w:rsid w:val="00F40B7E"/>
    <w:rsid w:val="00F552EA"/>
    <w:rsid w:val="00F64DB2"/>
    <w:rsid w:val="00F76C5B"/>
    <w:rsid w:val="00F93184"/>
    <w:rsid w:val="00F943A0"/>
    <w:rsid w:val="00FA3DAA"/>
    <w:rsid w:val="00FA675C"/>
    <w:rsid w:val="00FB25BA"/>
    <w:rsid w:val="00FB5CB8"/>
    <w:rsid w:val="00FB60CC"/>
    <w:rsid w:val="00FC4053"/>
    <w:rsid w:val="00FC5588"/>
    <w:rsid w:val="00FD0EB6"/>
    <w:rsid w:val="00FE2521"/>
    <w:rsid w:val="00FE53D3"/>
    <w:rsid w:val="00FF1353"/>
    <w:rsid w:val="00FF69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0AC67-EAB2-4B46-BD9B-23F1A4CE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942"/>
    <w:pPr>
      <w:ind w:left="720"/>
      <w:contextualSpacing/>
    </w:pPr>
  </w:style>
  <w:style w:type="character" w:styleId="CommentReference">
    <w:name w:val="annotation reference"/>
    <w:basedOn w:val="DefaultParagraphFont"/>
    <w:uiPriority w:val="99"/>
    <w:semiHidden/>
    <w:unhideWhenUsed/>
    <w:rsid w:val="007A6081"/>
    <w:rPr>
      <w:sz w:val="16"/>
      <w:szCs w:val="16"/>
    </w:rPr>
  </w:style>
  <w:style w:type="paragraph" w:styleId="CommentText">
    <w:name w:val="annotation text"/>
    <w:basedOn w:val="Normal"/>
    <w:link w:val="CommentTextChar"/>
    <w:uiPriority w:val="99"/>
    <w:unhideWhenUsed/>
    <w:rsid w:val="007A6081"/>
    <w:pPr>
      <w:spacing w:line="240" w:lineRule="auto"/>
    </w:pPr>
    <w:rPr>
      <w:sz w:val="20"/>
      <w:szCs w:val="20"/>
    </w:rPr>
  </w:style>
  <w:style w:type="character" w:customStyle="1" w:styleId="CommentTextChar">
    <w:name w:val="Comment Text Char"/>
    <w:basedOn w:val="DefaultParagraphFont"/>
    <w:link w:val="CommentText"/>
    <w:uiPriority w:val="99"/>
    <w:rsid w:val="007A6081"/>
    <w:rPr>
      <w:sz w:val="20"/>
      <w:szCs w:val="20"/>
    </w:rPr>
  </w:style>
  <w:style w:type="paragraph" w:styleId="CommentSubject">
    <w:name w:val="annotation subject"/>
    <w:basedOn w:val="CommentText"/>
    <w:next w:val="CommentText"/>
    <w:link w:val="CommentSubjectChar"/>
    <w:uiPriority w:val="99"/>
    <w:semiHidden/>
    <w:unhideWhenUsed/>
    <w:rsid w:val="007A6081"/>
    <w:rPr>
      <w:b/>
      <w:bCs/>
    </w:rPr>
  </w:style>
  <w:style w:type="character" w:customStyle="1" w:styleId="CommentSubjectChar">
    <w:name w:val="Comment Subject Char"/>
    <w:basedOn w:val="CommentTextChar"/>
    <w:link w:val="CommentSubject"/>
    <w:uiPriority w:val="99"/>
    <w:semiHidden/>
    <w:rsid w:val="007A6081"/>
    <w:rPr>
      <w:b/>
      <w:bCs/>
      <w:sz w:val="20"/>
      <w:szCs w:val="20"/>
    </w:rPr>
  </w:style>
  <w:style w:type="paragraph" w:styleId="Revision">
    <w:name w:val="Revision"/>
    <w:hidden/>
    <w:uiPriority w:val="99"/>
    <w:semiHidden/>
    <w:rsid w:val="007A6081"/>
    <w:pPr>
      <w:spacing w:after="0" w:line="240" w:lineRule="auto"/>
    </w:pPr>
  </w:style>
  <w:style w:type="paragraph" w:styleId="BalloonText">
    <w:name w:val="Balloon Text"/>
    <w:basedOn w:val="Normal"/>
    <w:link w:val="BalloonTextChar"/>
    <w:uiPriority w:val="99"/>
    <w:semiHidden/>
    <w:unhideWhenUsed/>
    <w:rsid w:val="007A6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081"/>
    <w:rPr>
      <w:rFonts w:ascii="Segoe UI" w:hAnsi="Segoe UI" w:cs="Segoe UI"/>
      <w:sz w:val="18"/>
      <w:szCs w:val="18"/>
    </w:rPr>
  </w:style>
  <w:style w:type="table" w:styleId="TableGrid">
    <w:name w:val="Table Grid"/>
    <w:basedOn w:val="TableNormal"/>
    <w:uiPriority w:val="39"/>
    <w:rsid w:val="00531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1BF7"/>
    <w:rPr>
      <w:color w:val="0563C1" w:themeColor="hyperlink"/>
      <w:u w:val="single"/>
    </w:rPr>
  </w:style>
  <w:style w:type="paragraph" w:styleId="Header">
    <w:name w:val="header"/>
    <w:basedOn w:val="Normal"/>
    <w:link w:val="HeaderChar"/>
    <w:uiPriority w:val="99"/>
    <w:unhideWhenUsed/>
    <w:rsid w:val="00FA3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DAA"/>
  </w:style>
  <w:style w:type="paragraph" w:styleId="Footer">
    <w:name w:val="footer"/>
    <w:basedOn w:val="Normal"/>
    <w:link w:val="FooterChar"/>
    <w:uiPriority w:val="99"/>
    <w:unhideWhenUsed/>
    <w:rsid w:val="00FA3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DAA"/>
  </w:style>
  <w:style w:type="paragraph" w:styleId="FootnoteText">
    <w:name w:val="footnote text"/>
    <w:basedOn w:val="Normal"/>
    <w:link w:val="FootnoteTextChar"/>
    <w:uiPriority w:val="99"/>
    <w:semiHidden/>
    <w:unhideWhenUsed/>
    <w:rsid w:val="00A544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4473"/>
    <w:rPr>
      <w:sz w:val="20"/>
      <w:szCs w:val="20"/>
    </w:rPr>
  </w:style>
  <w:style w:type="character" w:styleId="FootnoteReference">
    <w:name w:val="footnote reference"/>
    <w:basedOn w:val="DefaultParagraphFont"/>
    <w:uiPriority w:val="99"/>
    <w:semiHidden/>
    <w:unhideWhenUsed/>
    <w:rsid w:val="00A54473"/>
    <w:rPr>
      <w:vertAlign w:val="superscript"/>
    </w:rPr>
  </w:style>
  <w:style w:type="character" w:styleId="FollowedHyperlink">
    <w:name w:val="FollowedHyperlink"/>
    <w:basedOn w:val="DefaultParagraphFont"/>
    <w:uiPriority w:val="99"/>
    <w:semiHidden/>
    <w:unhideWhenUsed/>
    <w:rsid w:val="00E963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4312">
      <w:bodyDiv w:val="1"/>
      <w:marLeft w:val="0"/>
      <w:marRight w:val="0"/>
      <w:marTop w:val="0"/>
      <w:marBottom w:val="0"/>
      <w:divBdr>
        <w:top w:val="none" w:sz="0" w:space="0" w:color="auto"/>
        <w:left w:val="none" w:sz="0" w:space="0" w:color="auto"/>
        <w:bottom w:val="none" w:sz="0" w:space="0" w:color="auto"/>
        <w:right w:val="none" w:sz="0" w:space="0" w:color="auto"/>
      </w:divBdr>
      <w:divsChild>
        <w:div w:id="1375159646">
          <w:marLeft w:val="0"/>
          <w:marRight w:val="0"/>
          <w:marTop w:val="0"/>
          <w:marBottom w:val="0"/>
          <w:divBdr>
            <w:top w:val="none" w:sz="0" w:space="0" w:color="auto"/>
            <w:left w:val="none" w:sz="0" w:space="0" w:color="auto"/>
            <w:bottom w:val="none" w:sz="0" w:space="0" w:color="auto"/>
            <w:right w:val="none" w:sz="0" w:space="0" w:color="auto"/>
          </w:divBdr>
        </w:div>
        <w:div w:id="983857264">
          <w:marLeft w:val="0"/>
          <w:marRight w:val="0"/>
          <w:marTop w:val="0"/>
          <w:marBottom w:val="0"/>
          <w:divBdr>
            <w:top w:val="none" w:sz="0" w:space="0" w:color="auto"/>
            <w:left w:val="none" w:sz="0" w:space="0" w:color="auto"/>
            <w:bottom w:val="none" w:sz="0" w:space="0" w:color="auto"/>
            <w:right w:val="none" w:sz="0" w:space="0" w:color="auto"/>
          </w:divBdr>
        </w:div>
        <w:div w:id="26881953">
          <w:marLeft w:val="0"/>
          <w:marRight w:val="0"/>
          <w:marTop w:val="0"/>
          <w:marBottom w:val="0"/>
          <w:divBdr>
            <w:top w:val="none" w:sz="0" w:space="0" w:color="auto"/>
            <w:left w:val="none" w:sz="0" w:space="0" w:color="auto"/>
            <w:bottom w:val="none" w:sz="0" w:space="0" w:color="auto"/>
            <w:right w:val="none" w:sz="0" w:space="0" w:color="auto"/>
          </w:divBdr>
        </w:div>
        <w:div w:id="1504930959">
          <w:marLeft w:val="0"/>
          <w:marRight w:val="0"/>
          <w:marTop w:val="0"/>
          <w:marBottom w:val="0"/>
          <w:divBdr>
            <w:top w:val="none" w:sz="0" w:space="0" w:color="auto"/>
            <w:left w:val="none" w:sz="0" w:space="0" w:color="auto"/>
            <w:bottom w:val="none" w:sz="0" w:space="0" w:color="auto"/>
            <w:right w:val="none" w:sz="0" w:space="0" w:color="auto"/>
          </w:divBdr>
        </w:div>
        <w:div w:id="1638878393">
          <w:marLeft w:val="0"/>
          <w:marRight w:val="0"/>
          <w:marTop w:val="0"/>
          <w:marBottom w:val="0"/>
          <w:divBdr>
            <w:top w:val="none" w:sz="0" w:space="0" w:color="auto"/>
            <w:left w:val="none" w:sz="0" w:space="0" w:color="auto"/>
            <w:bottom w:val="none" w:sz="0" w:space="0" w:color="auto"/>
            <w:right w:val="none" w:sz="0" w:space="0" w:color="auto"/>
          </w:divBdr>
        </w:div>
        <w:div w:id="2105572539">
          <w:marLeft w:val="0"/>
          <w:marRight w:val="0"/>
          <w:marTop w:val="0"/>
          <w:marBottom w:val="0"/>
          <w:divBdr>
            <w:top w:val="none" w:sz="0" w:space="0" w:color="auto"/>
            <w:left w:val="none" w:sz="0" w:space="0" w:color="auto"/>
            <w:bottom w:val="none" w:sz="0" w:space="0" w:color="auto"/>
            <w:right w:val="none" w:sz="0" w:space="0" w:color="auto"/>
          </w:divBdr>
        </w:div>
        <w:div w:id="932513379">
          <w:marLeft w:val="0"/>
          <w:marRight w:val="0"/>
          <w:marTop w:val="0"/>
          <w:marBottom w:val="0"/>
          <w:divBdr>
            <w:top w:val="none" w:sz="0" w:space="0" w:color="auto"/>
            <w:left w:val="none" w:sz="0" w:space="0" w:color="auto"/>
            <w:bottom w:val="none" w:sz="0" w:space="0" w:color="auto"/>
            <w:right w:val="none" w:sz="0" w:space="0" w:color="auto"/>
          </w:divBdr>
        </w:div>
      </w:divsChild>
    </w:div>
    <w:div w:id="191188060">
      <w:bodyDiv w:val="1"/>
      <w:marLeft w:val="0"/>
      <w:marRight w:val="0"/>
      <w:marTop w:val="0"/>
      <w:marBottom w:val="0"/>
      <w:divBdr>
        <w:top w:val="none" w:sz="0" w:space="0" w:color="auto"/>
        <w:left w:val="none" w:sz="0" w:space="0" w:color="auto"/>
        <w:bottom w:val="none" w:sz="0" w:space="0" w:color="auto"/>
        <w:right w:val="none" w:sz="0" w:space="0" w:color="auto"/>
      </w:divBdr>
      <w:divsChild>
        <w:div w:id="1585265251">
          <w:marLeft w:val="0"/>
          <w:marRight w:val="0"/>
          <w:marTop w:val="720"/>
          <w:marBottom w:val="720"/>
          <w:divBdr>
            <w:top w:val="none" w:sz="0" w:space="0" w:color="auto"/>
            <w:left w:val="none" w:sz="0" w:space="0" w:color="auto"/>
            <w:bottom w:val="none" w:sz="0" w:space="0" w:color="auto"/>
            <w:right w:val="none" w:sz="0" w:space="0" w:color="auto"/>
          </w:divBdr>
          <w:divsChild>
            <w:div w:id="1310669580">
              <w:marLeft w:val="0"/>
              <w:marRight w:val="0"/>
              <w:marTop w:val="0"/>
              <w:marBottom w:val="0"/>
              <w:divBdr>
                <w:top w:val="none" w:sz="0" w:space="0" w:color="auto"/>
                <w:left w:val="none" w:sz="0" w:space="0" w:color="auto"/>
                <w:bottom w:val="none" w:sz="0" w:space="0" w:color="auto"/>
                <w:right w:val="none" w:sz="0" w:space="0" w:color="auto"/>
              </w:divBdr>
              <w:divsChild>
                <w:div w:id="1798834585">
                  <w:marLeft w:val="0"/>
                  <w:marRight w:val="0"/>
                  <w:marTop w:val="0"/>
                  <w:marBottom w:val="0"/>
                  <w:divBdr>
                    <w:top w:val="none" w:sz="0" w:space="0" w:color="auto"/>
                    <w:left w:val="none" w:sz="0" w:space="0" w:color="auto"/>
                    <w:bottom w:val="none" w:sz="0" w:space="0" w:color="auto"/>
                    <w:right w:val="none" w:sz="0" w:space="0" w:color="auto"/>
                  </w:divBdr>
                  <w:divsChild>
                    <w:div w:id="571549088">
                      <w:marLeft w:val="0"/>
                      <w:marRight w:val="0"/>
                      <w:marTop w:val="0"/>
                      <w:marBottom w:val="0"/>
                      <w:divBdr>
                        <w:top w:val="none" w:sz="0" w:space="0" w:color="auto"/>
                        <w:left w:val="none" w:sz="0" w:space="0" w:color="auto"/>
                        <w:bottom w:val="none" w:sz="0" w:space="0" w:color="auto"/>
                        <w:right w:val="none" w:sz="0" w:space="0" w:color="auto"/>
                      </w:divBdr>
                      <w:divsChild>
                        <w:div w:id="1011180655">
                          <w:marLeft w:val="0"/>
                          <w:marRight w:val="0"/>
                          <w:marTop w:val="0"/>
                          <w:marBottom w:val="0"/>
                          <w:divBdr>
                            <w:top w:val="none" w:sz="0" w:space="0" w:color="auto"/>
                            <w:left w:val="none" w:sz="0" w:space="0" w:color="auto"/>
                            <w:bottom w:val="none" w:sz="0" w:space="0" w:color="auto"/>
                            <w:right w:val="none" w:sz="0" w:space="0" w:color="auto"/>
                          </w:divBdr>
                          <w:divsChild>
                            <w:div w:id="26666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683647">
      <w:bodyDiv w:val="1"/>
      <w:marLeft w:val="0"/>
      <w:marRight w:val="0"/>
      <w:marTop w:val="0"/>
      <w:marBottom w:val="0"/>
      <w:divBdr>
        <w:top w:val="none" w:sz="0" w:space="0" w:color="auto"/>
        <w:left w:val="none" w:sz="0" w:space="0" w:color="auto"/>
        <w:bottom w:val="none" w:sz="0" w:space="0" w:color="auto"/>
        <w:right w:val="none" w:sz="0" w:space="0" w:color="auto"/>
      </w:divBdr>
    </w:div>
    <w:div w:id="346832187">
      <w:bodyDiv w:val="1"/>
      <w:marLeft w:val="0"/>
      <w:marRight w:val="0"/>
      <w:marTop w:val="0"/>
      <w:marBottom w:val="0"/>
      <w:divBdr>
        <w:top w:val="none" w:sz="0" w:space="0" w:color="auto"/>
        <w:left w:val="none" w:sz="0" w:space="0" w:color="auto"/>
        <w:bottom w:val="none" w:sz="0" w:space="0" w:color="auto"/>
        <w:right w:val="none" w:sz="0" w:space="0" w:color="auto"/>
      </w:divBdr>
    </w:div>
    <w:div w:id="358315623">
      <w:bodyDiv w:val="1"/>
      <w:marLeft w:val="0"/>
      <w:marRight w:val="0"/>
      <w:marTop w:val="0"/>
      <w:marBottom w:val="0"/>
      <w:divBdr>
        <w:top w:val="none" w:sz="0" w:space="0" w:color="auto"/>
        <w:left w:val="none" w:sz="0" w:space="0" w:color="auto"/>
        <w:bottom w:val="none" w:sz="0" w:space="0" w:color="auto"/>
        <w:right w:val="none" w:sz="0" w:space="0" w:color="auto"/>
      </w:divBdr>
    </w:div>
    <w:div w:id="1029377638">
      <w:bodyDiv w:val="1"/>
      <w:marLeft w:val="0"/>
      <w:marRight w:val="0"/>
      <w:marTop w:val="0"/>
      <w:marBottom w:val="0"/>
      <w:divBdr>
        <w:top w:val="none" w:sz="0" w:space="0" w:color="auto"/>
        <w:left w:val="none" w:sz="0" w:space="0" w:color="auto"/>
        <w:bottom w:val="none" w:sz="0" w:space="0" w:color="auto"/>
        <w:right w:val="none" w:sz="0" w:space="0" w:color="auto"/>
      </w:divBdr>
    </w:div>
    <w:div w:id="1162503656">
      <w:bodyDiv w:val="1"/>
      <w:marLeft w:val="0"/>
      <w:marRight w:val="0"/>
      <w:marTop w:val="0"/>
      <w:marBottom w:val="0"/>
      <w:divBdr>
        <w:top w:val="none" w:sz="0" w:space="0" w:color="auto"/>
        <w:left w:val="none" w:sz="0" w:space="0" w:color="auto"/>
        <w:bottom w:val="none" w:sz="0" w:space="0" w:color="auto"/>
        <w:right w:val="none" w:sz="0" w:space="0" w:color="auto"/>
      </w:divBdr>
      <w:divsChild>
        <w:div w:id="835221291">
          <w:marLeft w:val="0"/>
          <w:marRight w:val="0"/>
          <w:marTop w:val="0"/>
          <w:marBottom w:val="0"/>
          <w:divBdr>
            <w:top w:val="none" w:sz="0" w:space="0" w:color="auto"/>
            <w:left w:val="none" w:sz="0" w:space="0" w:color="auto"/>
            <w:bottom w:val="none" w:sz="0" w:space="0" w:color="auto"/>
            <w:right w:val="none" w:sz="0" w:space="0" w:color="auto"/>
          </w:divBdr>
        </w:div>
        <w:div w:id="1739399405">
          <w:marLeft w:val="0"/>
          <w:marRight w:val="0"/>
          <w:marTop w:val="0"/>
          <w:marBottom w:val="0"/>
          <w:divBdr>
            <w:top w:val="none" w:sz="0" w:space="0" w:color="auto"/>
            <w:left w:val="none" w:sz="0" w:space="0" w:color="auto"/>
            <w:bottom w:val="none" w:sz="0" w:space="0" w:color="auto"/>
            <w:right w:val="none" w:sz="0" w:space="0" w:color="auto"/>
          </w:divBdr>
        </w:div>
        <w:div w:id="794296667">
          <w:marLeft w:val="0"/>
          <w:marRight w:val="0"/>
          <w:marTop w:val="0"/>
          <w:marBottom w:val="0"/>
          <w:divBdr>
            <w:top w:val="none" w:sz="0" w:space="0" w:color="auto"/>
            <w:left w:val="none" w:sz="0" w:space="0" w:color="auto"/>
            <w:bottom w:val="none" w:sz="0" w:space="0" w:color="auto"/>
            <w:right w:val="none" w:sz="0" w:space="0" w:color="auto"/>
          </w:divBdr>
        </w:div>
        <w:div w:id="1974870800">
          <w:marLeft w:val="0"/>
          <w:marRight w:val="0"/>
          <w:marTop w:val="0"/>
          <w:marBottom w:val="0"/>
          <w:divBdr>
            <w:top w:val="none" w:sz="0" w:space="0" w:color="auto"/>
            <w:left w:val="none" w:sz="0" w:space="0" w:color="auto"/>
            <w:bottom w:val="none" w:sz="0" w:space="0" w:color="auto"/>
            <w:right w:val="none" w:sz="0" w:space="0" w:color="auto"/>
          </w:divBdr>
        </w:div>
        <w:div w:id="774635868">
          <w:marLeft w:val="0"/>
          <w:marRight w:val="0"/>
          <w:marTop w:val="0"/>
          <w:marBottom w:val="0"/>
          <w:divBdr>
            <w:top w:val="none" w:sz="0" w:space="0" w:color="auto"/>
            <w:left w:val="none" w:sz="0" w:space="0" w:color="auto"/>
            <w:bottom w:val="none" w:sz="0" w:space="0" w:color="auto"/>
            <w:right w:val="none" w:sz="0" w:space="0" w:color="auto"/>
          </w:divBdr>
        </w:div>
        <w:div w:id="752748418">
          <w:marLeft w:val="0"/>
          <w:marRight w:val="0"/>
          <w:marTop w:val="0"/>
          <w:marBottom w:val="0"/>
          <w:divBdr>
            <w:top w:val="none" w:sz="0" w:space="0" w:color="auto"/>
            <w:left w:val="none" w:sz="0" w:space="0" w:color="auto"/>
            <w:bottom w:val="none" w:sz="0" w:space="0" w:color="auto"/>
            <w:right w:val="none" w:sz="0" w:space="0" w:color="auto"/>
          </w:divBdr>
        </w:div>
        <w:div w:id="408432391">
          <w:marLeft w:val="0"/>
          <w:marRight w:val="0"/>
          <w:marTop w:val="0"/>
          <w:marBottom w:val="0"/>
          <w:divBdr>
            <w:top w:val="none" w:sz="0" w:space="0" w:color="auto"/>
            <w:left w:val="none" w:sz="0" w:space="0" w:color="auto"/>
            <w:bottom w:val="none" w:sz="0" w:space="0" w:color="auto"/>
            <w:right w:val="none" w:sz="0" w:space="0" w:color="auto"/>
          </w:divBdr>
        </w:div>
        <w:div w:id="691305379">
          <w:marLeft w:val="0"/>
          <w:marRight w:val="0"/>
          <w:marTop w:val="0"/>
          <w:marBottom w:val="0"/>
          <w:divBdr>
            <w:top w:val="none" w:sz="0" w:space="0" w:color="auto"/>
            <w:left w:val="none" w:sz="0" w:space="0" w:color="auto"/>
            <w:bottom w:val="none" w:sz="0" w:space="0" w:color="auto"/>
            <w:right w:val="none" w:sz="0" w:space="0" w:color="auto"/>
          </w:divBdr>
        </w:div>
      </w:divsChild>
    </w:div>
    <w:div w:id="1258320045">
      <w:bodyDiv w:val="1"/>
      <w:marLeft w:val="0"/>
      <w:marRight w:val="0"/>
      <w:marTop w:val="0"/>
      <w:marBottom w:val="0"/>
      <w:divBdr>
        <w:top w:val="none" w:sz="0" w:space="0" w:color="auto"/>
        <w:left w:val="none" w:sz="0" w:space="0" w:color="auto"/>
        <w:bottom w:val="none" w:sz="0" w:space="0" w:color="auto"/>
        <w:right w:val="none" w:sz="0" w:space="0" w:color="auto"/>
      </w:divBdr>
      <w:divsChild>
        <w:div w:id="495415162">
          <w:marLeft w:val="0"/>
          <w:marRight w:val="0"/>
          <w:marTop w:val="0"/>
          <w:marBottom w:val="0"/>
          <w:divBdr>
            <w:top w:val="none" w:sz="0" w:space="0" w:color="auto"/>
            <w:left w:val="none" w:sz="0" w:space="0" w:color="auto"/>
            <w:bottom w:val="none" w:sz="0" w:space="0" w:color="auto"/>
            <w:right w:val="none" w:sz="0" w:space="0" w:color="auto"/>
          </w:divBdr>
        </w:div>
        <w:div w:id="901721585">
          <w:marLeft w:val="0"/>
          <w:marRight w:val="0"/>
          <w:marTop w:val="0"/>
          <w:marBottom w:val="0"/>
          <w:divBdr>
            <w:top w:val="none" w:sz="0" w:space="0" w:color="auto"/>
            <w:left w:val="none" w:sz="0" w:space="0" w:color="auto"/>
            <w:bottom w:val="none" w:sz="0" w:space="0" w:color="auto"/>
            <w:right w:val="none" w:sz="0" w:space="0" w:color="auto"/>
          </w:divBdr>
        </w:div>
        <w:div w:id="54284559">
          <w:marLeft w:val="0"/>
          <w:marRight w:val="0"/>
          <w:marTop w:val="0"/>
          <w:marBottom w:val="0"/>
          <w:divBdr>
            <w:top w:val="none" w:sz="0" w:space="0" w:color="auto"/>
            <w:left w:val="none" w:sz="0" w:space="0" w:color="auto"/>
            <w:bottom w:val="none" w:sz="0" w:space="0" w:color="auto"/>
            <w:right w:val="none" w:sz="0" w:space="0" w:color="auto"/>
          </w:divBdr>
        </w:div>
        <w:div w:id="1170217290">
          <w:marLeft w:val="0"/>
          <w:marRight w:val="0"/>
          <w:marTop w:val="0"/>
          <w:marBottom w:val="0"/>
          <w:divBdr>
            <w:top w:val="none" w:sz="0" w:space="0" w:color="auto"/>
            <w:left w:val="none" w:sz="0" w:space="0" w:color="auto"/>
            <w:bottom w:val="none" w:sz="0" w:space="0" w:color="auto"/>
            <w:right w:val="none" w:sz="0" w:space="0" w:color="auto"/>
          </w:divBdr>
        </w:div>
        <w:div w:id="898587291">
          <w:marLeft w:val="0"/>
          <w:marRight w:val="0"/>
          <w:marTop w:val="0"/>
          <w:marBottom w:val="0"/>
          <w:divBdr>
            <w:top w:val="none" w:sz="0" w:space="0" w:color="auto"/>
            <w:left w:val="none" w:sz="0" w:space="0" w:color="auto"/>
            <w:bottom w:val="none" w:sz="0" w:space="0" w:color="auto"/>
            <w:right w:val="none" w:sz="0" w:space="0" w:color="auto"/>
          </w:divBdr>
        </w:div>
        <w:div w:id="344136476">
          <w:marLeft w:val="0"/>
          <w:marRight w:val="0"/>
          <w:marTop w:val="0"/>
          <w:marBottom w:val="0"/>
          <w:divBdr>
            <w:top w:val="none" w:sz="0" w:space="0" w:color="auto"/>
            <w:left w:val="none" w:sz="0" w:space="0" w:color="auto"/>
            <w:bottom w:val="none" w:sz="0" w:space="0" w:color="auto"/>
            <w:right w:val="none" w:sz="0" w:space="0" w:color="auto"/>
          </w:divBdr>
        </w:div>
        <w:div w:id="470755599">
          <w:marLeft w:val="0"/>
          <w:marRight w:val="0"/>
          <w:marTop w:val="0"/>
          <w:marBottom w:val="0"/>
          <w:divBdr>
            <w:top w:val="none" w:sz="0" w:space="0" w:color="auto"/>
            <w:left w:val="none" w:sz="0" w:space="0" w:color="auto"/>
            <w:bottom w:val="none" w:sz="0" w:space="0" w:color="auto"/>
            <w:right w:val="none" w:sz="0" w:space="0" w:color="auto"/>
          </w:divBdr>
        </w:div>
      </w:divsChild>
    </w:div>
    <w:div w:id="1335763950">
      <w:bodyDiv w:val="1"/>
      <w:marLeft w:val="0"/>
      <w:marRight w:val="0"/>
      <w:marTop w:val="0"/>
      <w:marBottom w:val="0"/>
      <w:divBdr>
        <w:top w:val="none" w:sz="0" w:space="0" w:color="auto"/>
        <w:left w:val="none" w:sz="0" w:space="0" w:color="auto"/>
        <w:bottom w:val="none" w:sz="0" w:space="0" w:color="auto"/>
        <w:right w:val="none" w:sz="0" w:space="0" w:color="auto"/>
      </w:divBdr>
    </w:div>
    <w:div w:id="1343823268">
      <w:bodyDiv w:val="1"/>
      <w:marLeft w:val="0"/>
      <w:marRight w:val="0"/>
      <w:marTop w:val="0"/>
      <w:marBottom w:val="0"/>
      <w:divBdr>
        <w:top w:val="none" w:sz="0" w:space="0" w:color="auto"/>
        <w:left w:val="none" w:sz="0" w:space="0" w:color="auto"/>
        <w:bottom w:val="none" w:sz="0" w:space="0" w:color="auto"/>
        <w:right w:val="none" w:sz="0" w:space="0" w:color="auto"/>
      </w:divBdr>
      <w:divsChild>
        <w:div w:id="1598489313">
          <w:marLeft w:val="0"/>
          <w:marRight w:val="0"/>
          <w:marTop w:val="0"/>
          <w:marBottom w:val="0"/>
          <w:divBdr>
            <w:top w:val="none" w:sz="0" w:space="0" w:color="auto"/>
            <w:left w:val="none" w:sz="0" w:space="0" w:color="auto"/>
            <w:bottom w:val="none" w:sz="0" w:space="0" w:color="auto"/>
            <w:right w:val="none" w:sz="0" w:space="0" w:color="auto"/>
          </w:divBdr>
        </w:div>
        <w:div w:id="39474693">
          <w:marLeft w:val="0"/>
          <w:marRight w:val="0"/>
          <w:marTop w:val="0"/>
          <w:marBottom w:val="0"/>
          <w:divBdr>
            <w:top w:val="none" w:sz="0" w:space="0" w:color="auto"/>
            <w:left w:val="none" w:sz="0" w:space="0" w:color="auto"/>
            <w:bottom w:val="none" w:sz="0" w:space="0" w:color="auto"/>
            <w:right w:val="none" w:sz="0" w:space="0" w:color="auto"/>
          </w:divBdr>
        </w:div>
        <w:div w:id="758327513">
          <w:marLeft w:val="0"/>
          <w:marRight w:val="0"/>
          <w:marTop w:val="0"/>
          <w:marBottom w:val="0"/>
          <w:divBdr>
            <w:top w:val="none" w:sz="0" w:space="0" w:color="auto"/>
            <w:left w:val="none" w:sz="0" w:space="0" w:color="auto"/>
            <w:bottom w:val="none" w:sz="0" w:space="0" w:color="auto"/>
            <w:right w:val="none" w:sz="0" w:space="0" w:color="auto"/>
          </w:divBdr>
        </w:div>
        <w:div w:id="360588375">
          <w:marLeft w:val="0"/>
          <w:marRight w:val="0"/>
          <w:marTop w:val="0"/>
          <w:marBottom w:val="0"/>
          <w:divBdr>
            <w:top w:val="none" w:sz="0" w:space="0" w:color="auto"/>
            <w:left w:val="none" w:sz="0" w:space="0" w:color="auto"/>
            <w:bottom w:val="none" w:sz="0" w:space="0" w:color="auto"/>
            <w:right w:val="none" w:sz="0" w:space="0" w:color="auto"/>
          </w:divBdr>
        </w:div>
        <w:div w:id="584149231">
          <w:marLeft w:val="0"/>
          <w:marRight w:val="0"/>
          <w:marTop w:val="0"/>
          <w:marBottom w:val="0"/>
          <w:divBdr>
            <w:top w:val="none" w:sz="0" w:space="0" w:color="auto"/>
            <w:left w:val="none" w:sz="0" w:space="0" w:color="auto"/>
            <w:bottom w:val="none" w:sz="0" w:space="0" w:color="auto"/>
            <w:right w:val="none" w:sz="0" w:space="0" w:color="auto"/>
          </w:divBdr>
        </w:div>
        <w:div w:id="870261149">
          <w:marLeft w:val="0"/>
          <w:marRight w:val="0"/>
          <w:marTop w:val="0"/>
          <w:marBottom w:val="0"/>
          <w:divBdr>
            <w:top w:val="none" w:sz="0" w:space="0" w:color="auto"/>
            <w:left w:val="none" w:sz="0" w:space="0" w:color="auto"/>
            <w:bottom w:val="none" w:sz="0" w:space="0" w:color="auto"/>
            <w:right w:val="none" w:sz="0" w:space="0" w:color="auto"/>
          </w:divBdr>
        </w:div>
        <w:div w:id="546798564">
          <w:marLeft w:val="0"/>
          <w:marRight w:val="0"/>
          <w:marTop w:val="0"/>
          <w:marBottom w:val="0"/>
          <w:divBdr>
            <w:top w:val="none" w:sz="0" w:space="0" w:color="auto"/>
            <w:left w:val="none" w:sz="0" w:space="0" w:color="auto"/>
            <w:bottom w:val="none" w:sz="0" w:space="0" w:color="auto"/>
            <w:right w:val="none" w:sz="0" w:space="0" w:color="auto"/>
          </w:divBdr>
        </w:div>
        <w:div w:id="1987008637">
          <w:marLeft w:val="0"/>
          <w:marRight w:val="0"/>
          <w:marTop w:val="0"/>
          <w:marBottom w:val="0"/>
          <w:divBdr>
            <w:top w:val="none" w:sz="0" w:space="0" w:color="auto"/>
            <w:left w:val="none" w:sz="0" w:space="0" w:color="auto"/>
            <w:bottom w:val="none" w:sz="0" w:space="0" w:color="auto"/>
            <w:right w:val="none" w:sz="0" w:space="0" w:color="auto"/>
          </w:divBdr>
        </w:div>
      </w:divsChild>
    </w:div>
    <w:div w:id="1689873293">
      <w:bodyDiv w:val="1"/>
      <w:marLeft w:val="0"/>
      <w:marRight w:val="0"/>
      <w:marTop w:val="0"/>
      <w:marBottom w:val="0"/>
      <w:divBdr>
        <w:top w:val="none" w:sz="0" w:space="0" w:color="auto"/>
        <w:left w:val="none" w:sz="0" w:space="0" w:color="auto"/>
        <w:bottom w:val="none" w:sz="0" w:space="0" w:color="auto"/>
        <w:right w:val="none" w:sz="0" w:space="0" w:color="auto"/>
      </w:divBdr>
      <w:divsChild>
        <w:div w:id="1376001211">
          <w:marLeft w:val="0"/>
          <w:marRight w:val="0"/>
          <w:marTop w:val="0"/>
          <w:marBottom w:val="0"/>
          <w:divBdr>
            <w:top w:val="none" w:sz="0" w:space="0" w:color="auto"/>
            <w:left w:val="none" w:sz="0" w:space="0" w:color="auto"/>
            <w:bottom w:val="none" w:sz="0" w:space="0" w:color="auto"/>
            <w:right w:val="none" w:sz="0" w:space="0" w:color="auto"/>
          </w:divBdr>
        </w:div>
        <w:div w:id="998459715">
          <w:marLeft w:val="0"/>
          <w:marRight w:val="0"/>
          <w:marTop w:val="0"/>
          <w:marBottom w:val="0"/>
          <w:divBdr>
            <w:top w:val="none" w:sz="0" w:space="0" w:color="auto"/>
            <w:left w:val="none" w:sz="0" w:space="0" w:color="auto"/>
            <w:bottom w:val="none" w:sz="0" w:space="0" w:color="auto"/>
            <w:right w:val="none" w:sz="0" w:space="0" w:color="auto"/>
          </w:divBdr>
        </w:div>
        <w:div w:id="651519168">
          <w:marLeft w:val="0"/>
          <w:marRight w:val="0"/>
          <w:marTop w:val="0"/>
          <w:marBottom w:val="0"/>
          <w:divBdr>
            <w:top w:val="none" w:sz="0" w:space="0" w:color="auto"/>
            <w:left w:val="none" w:sz="0" w:space="0" w:color="auto"/>
            <w:bottom w:val="none" w:sz="0" w:space="0" w:color="auto"/>
            <w:right w:val="none" w:sz="0" w:space="0" w:color="auto"/>
          </w:divBdr>
        </w:div>
        <w:div w:id="1053382228">
          <w:marLeft w:val="0"/>
          <w:marRight w:val="0"/>
          <w:marTop w:val="0"/>
          <w:marBottom w:val="0"/>
          <w:divBdr>
            <w:top w:val="none" w:sz="0" w:space="0" w:color="auto"/>
            <w:left w:val="none" w:sz="0" w:space="0" w:color="auto"/>
            <w:bottom w:val="none" w:sz="0" w:space="0" w:color="auto"/>
            <w:right w:val="none" w:sz="0" w:space="0" w:color="auto"/>
          </w:divBdr>
        </w:div>
      </w:divsChild>
    </w:div>
    <w:div w:id="1952545145">
      <w:bodyDiv w:val="1"/>
      <w:marLeft w:val="0"/>
      <w:marRight w:val="0"/>
      <w:marTop w:val="0"/>
      <w:marBottom w:val="0"/>
      <w:divBdr>
        <w:top w:val="none" w:sz="0" w:space="0" w:color="auto"/>
        <w:left w:val="none" w:sz="0" w:space="0" w:color="auto"/>
        <w:bottom w:val="none" w:sz="0" w:space="0" w:color="auto"/>
        <w:right w:val="none" w:sz="0" w:space="0" w:color="auto"/>
      </w:divBdr>
      <w:divsChild>
        <w:div w:id="654181979">
          <w:marLeft w:val="0"/>
          <w:marRight w:val="0"/>
          <w:marTop w:val="0"/>
          <w:marBottom w:val="0"/>
          <w:divBdr>
            <w:top w:val="none" w:sz="0" w:space="0" w:color="auto"/>
            <w:left w:val="none" w:sz="0" w:space="0" w:color="auto"/>
            <w:bottom w:val="none" w:sz="0" w:space="0" w:color="auto"/>
            <w:right w:val="none" w:sz="0" w:space="0" w:color="auto"/>
          </w:divBdr>
        </w:div>
        <w:div w:id="1520580978">
          <w:marLeft w:val="0"/>
          <w:marRight w:val="0"/>
          <w:marTop w:val="0"/>
          <w:marBottom w:val="0"/>
          <w:divBdr>
            <w:top w:val="none" w:sz="0" w:space="0" w:color="auto"/>
            <w:left w:val="none" w:sz="0" w:space="0" w:color="auto"/>
            <w:bottom w:val="none" w:sz="0" w:space="0" w:color="auto"/>
            <w:right w:val="none" w:sz="0" w:space="0" w:color="auto"/>
          </w:divBdr>
        </w:div>
        <w:div w:id="1799951163">
          <w:marLeft w:val="0"/>
          <w:marRight w:val="0"/>
          <w:marTop w:val="0"/>
          <w:marBottom w:val="0"/>
          <w:divBdr>
            <w:top w:val="none" w:sz="0" w:space="0" w:color="auto"/>
            <w:left w:val="none" w:sz="0" w:space="0" w:color="auto"/>
            <w:bottom w:val="none" w:sz="0" w:space="0" w:color="auto"/>
            <w:right w:val="none" w:sz="0" w:space="0" w:color="auto"/>
          </w:divBdr>
        </w:div>
        <w:div w:id="1453356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iness-humanrights.org/en/un-guiding-principles/implementation-tools-examples/implementation-by-companies/type-of-step-taken/human-rights-policy-statements" TargetMode="External"/><Relationship Id="rId13" Type="http://schemas.openxmlformats.org/officeDocument/2006/relationships/hyperlink" Target="http://memoria2014.acciona.es/pdf/ACCIONA_Memoria_de_sostenibilidad_2014_ESP.pdf" TargetMode="External"/><Relationship Id="rId18" Type="http://schemas.openxmlformats.org/officeDocument/2006/relationships/hyperlink" Target="http://business-humanrights.org/en/un-guiding-principles/implementation-tools-examples/access-to-remedies-grievance-mechanisms/non-judicial-grievance-mechanisms/company-bas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usiness-humanrights.org/en/business-action-0/issue-guidance/indigenous-peoples" TargetMode="External"/><Relationship Id="rId17" Type="http://schemas.openxmlformats.org/officeDocument/2006/relationships/hyperlink" Target="http://www.acciona.com/es/accionistas-inversores/gobierno-corporativo/libro-politicas/" TargetMode="External"/><Relationship Id="rId2" Type="http://schemas.openxmlformats.org/officeDocument/2006/relationships/numbering" Target="numbering.xml"/><Relationship Id="rId16" Type="http://schemas.openxmlformats.org/officeDocument/2006/relationships/hyperlink" Target="http://www.acciona.com/media/1002790/codigo_conducta_201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siness-humanrights.org/en/guidance-community-engagement-0" TargetMode="External"/><Relationship Id="rId5" Type="http://schemas.openxmlformats.org/officeDocument/2006/relationships/webSettings" Target="webSettings.xml"/><Relationship Id="rId15" Type="http://schemas.openxmlformats.org/officeDocument/2006/relationships/hyperlink" Target="http://business-humanrights.org/en/security-issues-conflict-zones-0" TargetMode="External"/><Relationship Id="rId10" Type="http://schemas.openxmlformats.org/officeDocument/2006/relationships/hyperlink" Target="http://business-humanrights.org/en/un-guiding-principles/implementation-tools-examples/implementation-by-companies/type-of-step-taken/due-diligence-gener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ciona.com/media/652562/politicaderechoshumanos.pdf" TargetMode="External"/><Relationship Id="rId14" Type="http://schemas.openxmlformats.org/officeDocument/2006/relationships/hyperlink" Target="http://www.acciona.com/media/2055134/12_memoria_sostenibilidad_acciona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FAD4C-DBEA-4F72-9452-EFA4D246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3707</Words>
  <Characters>21131</Characters>
  <Application>Microsoft Office Word</Application>
  <DocSecurity>0</DocSecurity>
  <Lines>176</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Eniko Horvath</dc:creator>
  <cp:lastModifiedBy>Eniko Horvath</cp:lastModifiedBy>
  <cp:revision>2</cp:revision>
  <cp:lastPrinted>2016-03-29T09:29:00Z</cp:lastPrinted>
  <dcterms:created xsi:type="dcterms:W3CDTF">2016-04-20T14:11:00Z</dcterms:created>
  <dcterms:modified xsi:type="dcterms:W3CDTF">2016-04-20T14:11:00Z</dcterms:modified>
</cp:coreProperties>
</file>