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4" w:rsidRPr="00F145A4" w:rsidRDefault="003A764F" w:rsidP="00F145A4">
      <w:pPr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bCs/>
          <w:lang w:val="en-US"/>
        </w:rPr>
        <w:t>Eni</w:t>
      </w:r>
      <w:proofErr w:type="spellEnd"/>
      <w:r w:rsidR="0018101A">
        <w:rPr>
          <w:b/>
          <w:bCs/>
          <w:lang w:val="en-US"/>
        </w:rPr>
        <w:t xml:space="preserve"> response regarding poisoning of children in </w:t>
      </w:r>
      <w:proofErr w:type="spellStart"/>
      <w:r w:rsidR="0018101A">
        <w:rPr>
          <w:b/>
          <w:bCs/>
          <w:lang w:val="en-US"/>
        </w:rPr>
        <w:t>Berezovka</w:t>
      </w:r>
      <w:proofErr w:type="spellEnd"/>
      <w:r w:rsidR="0018101A">
        <w:rPr>
          <w:b/>
          <w:bCs/>
          <w:lang w:val="en-US"/>
        </w:rPr>
        <w:t xml:space="preserve"> village </w:t>
      </w: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Business &amp; Human Rights Resource Centre invited </w:t>
      </w:r>
      <w:proofErr w:type="spellStart"/>
      <w:r w:rsidR="003A764F">
        <w:rPr>
          <w:bCs/>
          <w:i/>
          <w:iCs/>
          <w:lang w:val="en-US"/>
        </w:rPr>
        <w:t>Eni</w:t>
      </w:r>
      <w:proofErr w:type="spellEnd"/>
      <w:r w:rsidRPr="00F145A4">
        <w:rPr>
          <w:i/>
          <w:iCs/>
          <w:lang w:val="en-US"/>
        </w:rPr>
        <w:t xml:space="preserve"> to respond to the following item</w:t>
      </w:r>
      <w:r w:rsidR="0018101A">
        <w:rPr>
          <w:i/>
          <w:iCs/>
          <w:lang w:val="en-US"/>
        </w:rPr>
        <w:t>s</w:t>
      </w:r>
      <w:r w:rsidRPr="00F145A4">
        <w:rPr>
          <w:i/>
          <w:iCs/>
          <w:lang w:val="en-US"/>
        </w:rPr>
        <w:t xml:space="preserve">: </w:t>
      </w:r>
    </w:p>
    <w:p w:rsidR="0018101A" w:rsidRPr="0018101A" w:rsidRDefault="006A7683" w:rsidP="006A7683">
      <w:pPr>
        <w:rPr>
          <w:rFonts w:ascii="Calibri" w:hAnsi="Calibri"/>
          <w:i/>
          <w:color w:val="000000"/>
          <w:lang w:val="en-US"/>
        </w:rPr>
      </w:pPr>
      <w:r w:rsidRPr="0018101A">
        <w:rPr>
          <w:i/>
          <w:lang w:val="en-US"/>
        </w:rPr>
        <w:t xml:space="preserve">- </w:t>
      </w:r>
      <w:r w:rsidRPr="0018101A">
        <w:rPr>
          <w:i/>
          <w:iCs/>
          <w:lang w:val="en-US"/>
        </w:rPr>
        <w:t>«</w:t>
      </w:r>
      <w:r w:rsidR="0018101A" w:rsidRPr="0018101A">
        <w:rPr>
          <w:rFonts w:ascii="Calibri" w:hAnsi="Calibri"/>
          <w:i/>
          <w:color w:val="000000"/>
          <w:lang w:val="en-US"/>
        </w:rPr>
        <w:t xml:space="preserve">Children of </w:t>
      </w:r>
      <w:proofErr w:type="spellStart"/>
      <w:r w:rsidR="0018101A" w:rsidRPr="0018101A">
        <w:rPr>
          <w:rFonts w:ascii="Calibri" w:hAnsi="Calibri"/>
          <w:i/>
          <w:color w:val="000000"/>
          <w:lang w:val="en-US"/>
        </w:rPr>
        <w:t>Berezovka</w:t>
      </w:r>
      <w:proofErr w:type="spellEnd"/>
      <w:r w:rsidR="0018101A" w:rsidRPr="0018101A">
        <w:rPr>
          <w:rFonts w:ascii="Calibri" w:hAnsi="Calibri"/>
          <w:i/>
          <w:color w:val="000000"/>
          <w:lang w:val="en-US"/>
        </w:rPr>
        <w:t xml:space="preserve"> are Diagnosed with Toxic Encephalopathy», Crude Accountability, 24 April 2018</w:t>
      </w:r>
    </w:p>
    <w:p w:rsidR="006A7683" w:rsidRPr="0018101A" w:rsidRDefault="00523CF6" w:rsidP="006A7683">
      <w:pPr>
        <w:rPr>
          <w:iCs/>
          <w:lang w:val="en-US"/>
        </w:rPr>
      </w:pPr>
      <w:hyperlink r:id="rId5" w:tgtFrame="_blank" w:history="1">
        <w:r w:rsidR="0018101A" w:rsidRPr="0018101A">
          <w:rPr>
            <w:rStyle w:val="a3"/>
            <w:rFonts w:ascii="Calibri" w:hAnsi="Calibri"/>
            <w:lang w:val="en-US"/>
          </w:rPr>
          <w:t>https://crudeaccountability.org/children-of-berezovka-diagnosed-with-toxic-encephalopathy/</w:t>
        </w:r>
      </w:hyperlink>
    </w:p>
    <w:p w:rsidR="0018101A" w:rsidRDefault="0018101A" w:rsidP="00F145A4">
      <w:pPr>
        <w:rPr>
          <w:rFonts w:ascii="Calibri" w:hAnsi="Calibri"/>
          <w:i/>
          <w:color w:val="000000"/>
          <w:shd w:val="clear" w:color="auto" w:fill="FFFFFF"/>
          <w:lang w:val="en-US"/>
        </w:rPr>
      </w:pPr>
      <w:r w:rsidRPr="0018101A">
        <w:rPr>
          <w:i/>
          <w:lang w:val="en-US"/>
        </w:rPr>
        <w:t xml:space="preserve">- </w:t>
      </w:r>
      <w:r w:rsidRPr="0018101A">
        <w:rPr>
          <w:i/>
          <w:iCs/>
          <w:lang w:val="en-US"/>
        </w:rPr>
        <w:t>«</w:t>
      </w:r>
      <w:r w:rsidRPr="0018101A">
        <w:rPr>
          <w:rFonts w:ascii="Calibri" w:hAnsi="Calibri"/>
          <w:i/>
          <w:color w:val="000000"/>
          <w:shd w:val="clear" w:color="auto" w:fill="FFFFFF"/>
          <w:lang w:val="en-US"/>
        </w:rPr>
        <w:t xml:space="preserve">77 NGOs from 30 countries support </w:t>
      </w:r>
      <w:proofErr w:type="spellStart"/>
      <w:r w:rsidRPr="0018101A">
        <w:rPr>
          <w:rFonts w:ascii="Calibri" w:hAnsi="Calibri"/>
          <w:i/>
          <w:color w:val="000000"/>
          <w:shd w:val="clear" w:color="auto" w:fill="FFFFFF"/>
          <w:lang w:val="en-US"/>
        </w:rPr>
        <w:t>Berezovka</w:t>
      </w:r>
      <w:proofErr w:type="spellEnd"/>
      <w:r w:rsidRPr="0018101A">
        <w:rPr>
          <w:rFonts w:ascii="Calibri" w:hAnsi="Calibri"/>
          <w:i/>
          <w:color w:val="000000"/>
          <w:shd w:val="clear" w:color="auto" w:fill="FFFFFF"/>
          <w:lang w:val="en-US"/>
        </w:rPr>
        <w:t xml:space="preserve"> parents», Crude Accountability, 6 July 2016</w:t>
      </w:r>
    </w:p>
    <w:p w:rsidR="0018101A" w:rsidRPr="0018101A" w:rsidRDefault="00523CF6" w:rsidP="0018101A">
      <w:pPr>
        <w:shd w:val="clear" w:color="auto" w:fill="FFFFFF"/>
        <w:rPr>
          <w:rFonts w:ascii="Segoe UI" w:hAnsi="Segoe UI" w:cs="Segoe UI"/>
          <w:color w:val="212121"/>
          <w:sz w:val="14"/>
          <w:szCs w:val="14"/>
          <w:lang w:val="en-US"/>
        </w:rPr>
      </w:pPr>
      <w:hyperlink r:id="rId6" w:tgtFrame="_blank" w:history="1">
        <w:r w:rsidR="0018101A">
          <w:rPr>
            <w:rStyle w:val="a3"/>
            <w:rFonts w:ascii="Calibri" w:hAnsi="Calibri"/>
            <w:shd w:val="clear" w:color="auto" w:fill="FFFFFF"/>
            <w:lang w:val="en-US"/>
          </w:rPr>
          <w:t>https://crudeaccountability.org/77-ngos-30-countries-support-berezovka-parents/</w:t>
        </w:r>
      </w:hyperlink>
    </w:p>
    <w:p w:rsidR="00F145A4" w:rsidRPr="0018101A" w:rsidRDefault="00F145A4" w:rsidP="00F145A4">
      <w:pPr>
        <w:rPr>
          <w:i/>
          <w:iCs/>
          <w:lang w:val="en-US"/>
        </w:rPr>
      </w:pPr>
      <w:r w:rsidRPr="0018101A">
        <w:rPr>
          <w:i/>
          <w:iCs/>
          <w:lang w:val="en-US"/>
        </w:rPr>
        <w:t xml:space="preserve">In response, </w:t>
      </w:r>
      <w:proofErr w:type="spellStart"/>
      <w:r w:rsidR="003A764F">
        <w:rPr>
          <w:bCs/>
          <w:i/>
          <w:iCs/>
          <w:lang w:val="en-US"/>
        </w:rPr>
        <w:t>Eni</w:t>
      </w:r>
      <w:proofErr w:type="spellEnd"/>
      <w:r w:rsidR="0018101A" w:rsidRPr="0018101A">
        <w:rPr>
          <w:bCs/>
          <w:i/>
          <w:iCs/>
          <w:lang w:val="en-US"/>
        </w:rPr>
        <w:t xml:space="preserve"> </w:t>
      </w:r>
      <w:r w:rsidRPr="0018101A">
        <w:rPr>
          <w:i/>
          <w:iCs/>
          <w:lang w:val="en-US"/>
        </w:rPr>
        <w:t>sent the following statement:</w:t>
      </w:r>
    </w:p>
    <w:p w:rsidR="003A764F" w:rsidRPr="003A764F" w:rsidRDefault="003A764F" w:rsidP="003A764F">
      <w:pPr>
        <w:shd w:val="clear" w:color="auto" w:fill="FFFFFF"/>
        <w:spacing w:after="0" w:line="360" w:lineRule="auto"/>
        <w:rPr>
          <w:rFonts w:eastAsia="Times New Roman" w:cs="Segoe UI"/>
          <w:color w:val="212121"/>
          <w:lang w:val="en-US" w:eastAsia="ru-RU"/>
        </w:rPr>
      </w:pPr>
      <w:r w:rsidRPr="003A764F">
        <w:rPr>
          <w:rFonts w:eastAsia="Times New Roman" w:cs="Times New Roman"/>
          <w:color w:val="000000"/>
          <w:shd w:val="clear" w:color="auto" w:fill="FFFFFF"/>
          <w:lang w:val="en-US" w:eastAsia="ru-RU"/>
        </w:rPr>
        <w:t xml:space="preserve">Dear Ella and </w:t>
      </w:r>
      <w:proofErr w:type="spellStart"/>
      <w:r w:rsidRPr="003A764F">
        <w:rPr>
          <w:rFonts w:eastAsia="Times New Roman" w:cs="Times New Roman"/>
          <w:color w:val="000000"/>
          <w:shd w:val="clear" w:color="auto" w:fill="FFFFFF"/>
          <w:lang w:val="en-US" w:eastAsia="ru-RU"/>
        </w:rPr>
        <w:t>Eniko</w:t>
      </w:r>
      <w:proofErr w:type="spellEnd"/>
      <w:r w:rsidRPr="003A764F">
        <w:rPr>
          <w:rFonts w:eastAsia="Times New Roman" w:cs="Times New Roman"/>
          <w:color w:val="000000"/>
          <w:shd w:val="clear" w:color="auto" w:fill="FFFFFF"/>
          <w:lang w:val="en-US" w:eastAsia="ru-RU"/>
        </w:rPr>
        <w:t>,</w:t>
      </w:r>
    </w:p>
    <w:p w:rsidR="003A764F" w:rsidRPr="003A764F" w:rsidRDefault="003A764F" w:rsidP="003A764F">
      <w:pPr>
        <w:shd w:val="clear" w:color="auto" w:fill="FFFFFF"/>
        <w:spacing w:after="0" w:line="360" w:lineRule="auto"/>
        <w:rPr>
          <w:rFonts w:eastAsia="Times New Roman" w:cs="Segoe UI"/>
          <w:color w:val="212121"/>
          <w:lang w:val="en-US" w:eastAsia="ru-RU"/>
        </w:rPr>
      </w:pPr>
      <w:r w:rsidRPr="003A764F">
        <w:rPr>
          <w:rFonts w:eastAsia="Times New Roman" w:cs="Times New Roman"/>
          <w:color w:val="000000"/>
          <w:shd w:val="clear" w:color="auto" w:fill="FFFFFF"/>
          <w:lang w:val="en-US" w:eastAsia="ru-RU"/>
        </w:rPr>
        <w:t>Please note that the request in your last email should be directly addressed to KPO.</w:t>
      </w:r>
    </w:p>
    <w:p w:rsidR="003A764F" w:rsidRPr="003A764F" w:rsidRDefault="003A764F" w:rsidP="003A764F">
      <w:pPr>
        <w:shd w:val="clear" w:color="auto" w:fill="FFFFFF"/>
        <w:spacing w:after="0" w:line="360" w:lineRule="auto"/>
        <w:rPr>
          <w:rFonts w:eastAsia="Times New Roman" w:cs="Segoe UI"/>
          <w:color w:val="212121"/>
          <w:lang w:val="en-US" w:eastAsia="ru-RU"/>
        </w:rPr>
      </w:pPr>
      <w:r w:rsidRPr="003A764F">
        <w:rPr>
          <w:rFonts w:eastAsia="Times New Roman" w:cs="Times New Roman"/>
          <w:color w:val="000000"/>
          <w:shd w:val="clear" w:color="auto" w:fill="FFFFFF"/>
          <w:lang w:val="en-US" w:eastAsia="ru-RU"/>
        </w:rPr>
        <w:t>Best regards</w:t>
      </w:r>
      <w:r>
        <w:rPr>
          <w:rFonts w:eastAsia="Times New Roman" w:cs="Times New Roman"/>
          <w:color w:val="000000"/>
          <w:shd w:val="clear" w:color="auto" w:fill="FFFFFF"/>
          <w:lang w:val="en-US" w:eastAsia="ru-RU"/>
        </w:rPr>
        <w:t>,</w:t>
      </w:r>
    </w:p>
    <w:p w:rsidR="003A764F" w:rsidRPr="003A764F" w:rsidRDefault="003A764F" w:rsidP="003A764F">
      <w:pPr>
        <w:shd w:val="clear" w:color="auto" w:fill="FFFFFF"/>
        <w:spacing w:after="0" w:line="360" w:lineRule="auto"/>
        <w:rPr>
          <w:rFonts w:eastAsia="Times New Roman" w:cs="Segoe UI"/>
          <w:color w:val="212121"/>
          <w:lang w:val="en-US" w:eastAsia="ru-RU"/>
        </w:rPr>
      </w:pPr>
      <w:r w:rsidRPr="003A764F">
        <w:rPr>
          <w:rFonts w:eastAsia="Times New Roman" w:cs="Times New Roman"/>
          <w:color w:val="212121"/>
          <w:lang w:val="en-GB" w:eastAsia="ru-RU"/>
        </w:rPr>
        <w:t>Luigi</w:t>
      </w:r>
    </w:p>
    <w:p w:rsidR="003A764F" w:rsidRPr="003A764F" w:rsidRDefault="003A764F" w:rsidP="003A764F">
      <w:pPr>
        <w:shd w:val="clear" w:color="auto" w:fill="FFFFFF"/>
        <w:spacing w:after="0" w:line="240" w:lineRule="auto"/>
        <w:rPr>
          <w:rFonts w:eastAsia="Times New Roman" w:cs="Segoe UI"/>
          <w:lang w:val="en-US" w:eastAsia="ru-RU"/>
        </w:rPr>
      </w:pPr>
      <w:r w:rsidRPr="003A764F">
        <w:rPr>
          <w:rFonts w:eastAsia="Times New Roman" w:cs="Times New Roman"/>
          <w:lang w:val="en-US" w:eastAsia="ru-RU"/>
        </w:rPr>
        <w:t xml:space="preserve">Luigi </w:t>
      </w:r>
      <w:proofErr w:type="spellStart"/>
      <w:r w:rsidRPr="003A764F">
        <w:rPr>
          <w:rFonts w:eastAsia="Times New Roman" w:cs="Times New Roman"/>
          <w:lang w:val="en-US" w:eastAsia="ru-RU"/>
        </w:rPr>
        <w:t>Sampaolo</w:t>
      </w:r>
      <w:proofErr w:type="spellEnd"/>
    </w:p>
    <w:p w:rsidR="003A764F" w:rsidRPr="003A764F" w:rsidRDefault="003A764F" w:rsidP="003A764F">
      <w:pPr>
        <w:shd w:val="clear" w:color="auto" w:fill="FFFFFF"/>
        <w:spacing w:after="0" w:line="240" w:lineRule="auto"/>
        <w:rPr>
          <w:rFonts w:eastAsia="Times New Roman" w:cs="Segoe UI"/>
          <w:lang w:val="en-US" w:eastAsia="ru-RU"/>
        </w:rPr>
      </w:pPr>
      <w:r w:rsidRPr="003A764F">
        <w:rPr>
          <w:rFonts w:eastAsia="Times New Roman" w:cs="Times New Roman"/>
          <w:lang w:val="en-US" w:eastAsia="ru-RU"/>
        </w:rPr>
        <w:t>Projects and Sustainability Strategic Relations</w:t>
      </w:r>
    </w:p>
    <w:p w:rsidR="003A764F" w:rsidRPr="003A764F" w:rsidRDefault="003A764F" w:rsidP="003A764F">
      <w:pPr>
        <w:shd w:val="clear" w:color="auto" w:fill="FFFFFF"/>
        <w:spacing w:after="0" w:line="240" w:lineRule="auto"/>
        <w:rPr>
          <w:rFonts w:eastAsia="Times New Roman" w:cs="Segoe UI"/>
          <w:lang w:eastAsia="ru-RU"/>
        </w:rPr>
      </w:pPr>
      <w:proofErr w:type="spellStart"/>
      <w:r w:rsidRPr="003A764F">
        <w:rPr>
          <w:rFonts w:eastAsia="Times New Roman" w:cs="Times New Roman"/>
          <w:lang w:eastAsia="ru-RU"/>
        </w:rPr>
        <w:t>Vice</w:t>
      </w:r>
      <w:proofErr w:type="spellEnd"/>
      <w:r w:rsidRPr="003A764F">
        <w:rPr>
          <w:rFonts w:eastAsia="Times New Roman" w:cs="Times New Roman"/>
          <w:lang w:eastAsia="ru-RU"/>
        </w:rPr>
        <w:t xml:space="preserve"> </w:t>
      </w:r>
      <w:proofErr w:type="spellStart"/>
      <w:r w:rsidRPr="003A764F">
        <w:rPr>
          <w:rFonts w:eastAsia="Times New Roman" w:cs="Times New Roman"/>
          <w:lang w:eastAsia="ru-RU"/>
        </w:rPr>
        <w:t>President</w:t>
      </w:r>
      <w:proofErr w:type="spellEnd"/>
    </w:p>
    <w:p w:rsidR="003A764F" w:rsidRPr="003A764F" w:rsidRDefault="003A764F" w:rsidP="003A764F">
      <w:pPr>
        <w:shd w:val="clear" w:color="auto" w:fill="FFFFFF"/>
        <w:spacing w:after="0" w:line="240" w:lineRule="auto"/>
        <w:rPr>
          <w:rFonts w:eastAsia="Times New Roman" w:cs="Segoe UI"/>
          <w:lang w:eastAsia="ru-RU"/>
        </w:rPr>
      </w:pPr>
      <w:proofErr w:type="spellStart"/>
      <w:r w:rsidRPr="003A764F">
        <w:rPr>
          <w:rFonts w:eastAsia="Times New Roman" w:cs="Times New Roman"/>
          <w:lang w:eastAsia="ru-RU"/>
        </w:rPr>
        <w:t>Eni</w:t>
      </w:r>
      <w:proofErr w:type="spellEnd"/>
      <w:r w:rsidRPr="003A764F">
        <w:rPr>
          <w:rFonts w:eastAsia="Times New Roman" w:cs="Times New Roman"/>
          <w:lang w:eastAsia="ru-RU"/>
        </w:rPr>
        <w:t xml:space="preserve"> </w:t>
      </w:r>
      <w:proofErr w:type="spellStart"/>
      <w:r w:rsidRPr="003A764F">
        <w:rPr>
          <w:rFonts w:eastAsia="Times New Roman" w:cs="Times New Roman"/>
          <w:lang w:eastAsia="ru-RU"/>
        </w:rPr>
        <w:t>spa</w:t>
      </w:r>
      <w:proofErr w:type="spellEnd"/>
    </w:p>
    <w:p w:rsidR="00EB0CD8" w:rsidRPr="003A764F" w:rsidRDefault="00EB0CD8" w:rsidP="003A764F">
      <w:pPr>
        <w:shd w:val="clear" w:color="auto" w:fill="FFFFFF"/>
        <w:spacing w:line="360" w:lineRule="auto"/>
        <w:rPr>
          <w:lang w:val="en-US"/>
        </w:rPr>
      </w:pPr>
    </w:p>
    <w:sectPr w:rsidR="00EB0CD8" w:rsidRPr="003A764F" w:rsidSect="00E0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90B"/>
    <w:multiLevelType w:val="multilevel"/>
    <w:tmpl w:val="C53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45A4"/>
    <w:rsid w:val="000C412D"/>
    <w:rsid w:val="000D52D8"/>
    <w:rsid w:val="0018101A"/>
    <w:rsid w:val="003A764F"/>
    <w:rsid w:val="00523CF6"/>
    <w:rsid w:val="005B3D3F"/>
    <w:rsid w:val="00685BAA"/>
    <w:rsid w:val="006A7683"/>
    <w:rsid w:val="009F746F"/>
    <w:rsid w:val="00AA3793"/>
    <w:rsid w:val="00E05BBE"/>
    <w:rsid w:val="00E555F8"/>
    <w:rsid w:val="00EB0CD8"/>
    <w:rsid w:val="00F01956"/>
    <w:rsid w:val="00F145A4"/>
    <w:rsid w:val="00F853DA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A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A7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9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48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9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61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udeaccountability.org/77-ngos-30-countries-support-berezovka-parents/" TargetMode="External"/><Relationship Id="rId5" Type="http://schemas.openxmlformats.org/officeDocument/2006/relationships/hyperlink" Target="https://crudeaccountability.org/children-of-berezovka-diagnosed-with-toxic-encephalopath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Ella Skybenko</cp:lastModifiedBy>
  <cp:revision>3</cp:revision>
  <dcterms:created xsi:type="dcterms:W3CDTF">2018-07-31T08:15:00Z</dcterms:created>
  <dcterms:modified xsi:type="dcterms:W3CDTF">2018-07-31T08:19:00Z</dcterms:modified>
</cp:coreProperties>
</file>