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F6" w:rsidRDefault="00C643F6"/>
    <w:p w:rsidR="00C41422" w:rsidRDefault="00C41422"/>
    <w:p w:rsidR="00C41422" w:rsidRDefault="00C41422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860">
        <w:rPr>
          <w:rFonts w:ascii="Times New Roman" w:hAnsi="Times New Roman" w:cs="Times New Roman"/>
        </w:rPr>
        <w:t>Thank you</w:t>
      </w:r>
      <w:r w:rsidR="007871E5">
        <w:rPr>
          <w:rFonts w:ascii="Times New Roman" w:hAnsi="Times New Roman" w:cs="Times New Roman"/>
        </w:rPr>
        <w:t>.</w:t>
      </w:r>
      <w:r w:rsidRPr="00574860">
        <w:rPr>
          <w:rFonts w:ascii="Times New Roman" w:hAnsi="Times New Roman" w:cs="Times New Roman"/>
        </w:rPr>
        <w:t xml:space="preserve"> </w:t>
      </w:r>
    </w:p>
    <w:p w:rsidR="00574860" w:rsidRDefault="00574860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422" w:rsidRDefault="001D668C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860">
        <w:rPr>
          <w:rFonts w:ascii="Times New Roman" w:hAnsi="Times New Roman" w:cs="Times New Roman"/>
        </w:rPr>
        <w:t xml:space="preserve">As per our collective written statement by over 60 </w:t>
      </w:r>
      <w:r w:rsidR="002371C0">
        <w:rPr>
          <w:rFonts w:ascii="Times New Roman" w:hAnsi="Times New Roman" w:cs="Times New Roman"/>
        </w:rPr>
        <w:t xml:space="preserve">human rights </w:t>
      </w:r>
      <w:r w:rsidRPr="00574860">
        <w:rPr>
          <w:rFonts w:ascii="Times New Roman" w:hAnsi="Times New Roman" w:cs="Times New Roman"/>
        </w:rPr>
        <w:t>organisations from across the world,</w:t>
      </w:r>
      <w:r w:rsidR="00574860">
        <w:rPr>
          <w:rFonts w:ascii="Times New Roman" w:hAnsi="Times New Roman" w:cs="Times New Roman"/>
        </w:rPr>
        <w:t xml:space="preserve"> </w:t>
      </w:r>
      <w:r w:rsidR="007871E5">
        <w:rPr>
          <w:rFonts w:ascii="Times New Roman" w:hAnsi="Times New Roman" w:cs="Times New Roman"/>
        </w:rPr>
        <w:t xml:space="preserve">ESCR-Net </w:t>
      </w:r>
      <w:r w:rsidRPr="00574860">
        <w:rPr>
          <w:rFonts w:ascii="Times New Roman" w:hAnsi="Times New Roman" w:cs="Times New Roman"/>
        </w:rPr>
        <w:t xml:space="preserve">calls on the Intergovernmental Working Group to take the opportunity presented by this treaty to codify the recognition that all actors in society are </w:t>
      </w:r>
      <w:r w:rsidR="007871E5">
        <w:rPr>
          <w:rFonts w:ascii="Times New Roman" w:hAnsi="Times New Roman" w:cs="Times New Roman"/>
        </w:rPr>
        <w:t>cap</w:t>
      </w:r>
      <w:r w:rsidRPr="00574860">
        <w:rPr>
          <w:rFonts w:ascii="Times New Roman" w:hAnsi="Times New Roman" w:cs="Times New Roman"/>
        </w:rPr>
        <w:t xml:space="preserve">able </w:t>
      </w:r>
      <w:r w:rsidR="007871E5">
        <w:rPr>
          <w:rFonts w:ascii="Times New Roman" w:hAnsi="Times New Roman" w:cs="Times New Roman"/>
        </w:rPr>
        <w:t xml:space="preserve">of infringing </w:t>
      </w:r>
      <w:r w:rsidRPr="00574860">
        <w:rPr>
          <w:rFonts w:ascii="Times New Roman" w:hAnsi="Times New Roman" w:cs="Times New Roman"/>
        </w:rPr>
        <w:t xml:space="preserve">directly upon the human rights of people everywhere, in particular the most powerful actors in today’s society, transnational corporations and other business enterprises. </w:t>
      </w:r>
    </w:p>
    <w:p w:rsidR="00574860" w:rsidRPr="00574860" w:rsidRDefault="00574860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1422" w:rsidRPr="00574860" w:rsidRDefault="001D668C" w:rsidP="00574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4860">
        <w:rPr>
          <w:rFonts w:ascii="Times New Roman" w:hAnsi="Times New Roman" w:cs="Times New Roman"/>
        </w:rPr>
        <w:t>As such, t</w:t>
      </w:r>
      <w:r w:rsidR="00C41422" w:rsidRPr="00574860">
        <w:rPr>
          <w:rFonts w:ascii="Times New Roman" w:hAnsi="Times New Roman" w:cs="Times New Roman"/>
        </w:rPr>
        <w:t>he Treaty must recognise that corporations have legal responsibilities to respect human rights, and outline a framework for ensuring these legal responsibilities are observed in practice.</w:t>
      </w:r>
    </w:p>
    <w:p w:rsidR="001D668C" w:rsidRDefault="001D668C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02B">
        <w:rPr>
          <w:rFonts w:ascii="Times New Roman" w:hAnsi="Times New Roman" w:cs="Times New Roman"/>
        </w:rPr>
        <w:t xml:space="preserve">A number of constitutions </w:t>
      </w:r>
      <w:r w:rsidR="00574860">
        <w:rPr>
          <w:rFonts w:ascii="Times New Roman" w:hAnsi="Times New Roman" w:cs="Times New Roman"/>
        </w:rPr>
        <w:t xml:space="preserve">recognise </w:t>
      </w:r>
      <w:r w:rsidRPr="0028502B">
        <w:rPr>
          <w:rFonts w:ascii="Times New Roman" w:hAnsi="Times New Roman" w:cs="Times New Roman"/>
        </w:rPr>
        <w:t>that non-State actors such as corporations bear direct responsibility in relat</w:t>
      </w:r>
      <w:r>
        <w:rPr>
          <w:rFonts w:ascii="Times New Roman" w:hAnsi="Times New Roman" w:cs="Times New Roman"/>
        </w:rPr>
        <w:t xml:space="preserve">ion to human rights </w:t>
      </w:r>
      <w:r w:rsidR="00574860">
        <w:rPr>
          <w:rFonts w:ascii="Times New Roman" w:hAnsi="Times New Roman" w:cs="Times New Roman"/>
        </w:rPr>
        <w:t>abuses</w:t>
      </w:r>
      <w:r>
        <w:rPr>
          <w:rFonts w:ascii="Times New Roman" w:hAnsi="Times New Roman" w:cs="Times New Roman"/>
        </w:rPr>
        <w:t xml:space="preserve">, including those of South Africa and Kenya. Many laws across </w:t>
      </w:r>
      <w:r w:rsidR="00574860">
        <w:rPr>
          <w:rFonts w:ascii="Times New Roman" w:hAnsi="Times New Roman" w:cs="Times New Roman"/>
        </w:rPr>
        <w:t xml:space="preserve">various </w:t>
      </w:r>
      <w:r>
        <w:rPr>
          <w:rFonts w:ascii="Times New Roman" w:hAnsi="Times New Roman" w:cs="Times New Roman"/>
        </w:rPr>
        <w:t xml:space="preserve">jurisdictions impose direct </w:t>
      </w:r>
      <w:r w:rsidR="00574860">
        <w:rPr>
          <w:rFonts w:ascii="Times New Roman" w:hAnsi="Times New Roman" w:cs="Times New Roman"/>
        </w:rPr>
        <w:t xml:space="preserve">legal responsibilities </w:t>
      </w:r>
      <w:r>
        <w:rPr>
          <w:rFonts w:ascii="Times New Roman" w:hAnsi="Times New Roman" w:cs="Times New Roman"/>
        </w:rPr>
        <w:t>on corporate entit</w:t>
      </w:r>
      <w:r w:rsidR="0057486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es, particularly in relation to the national implementation of the Rome Statute, as well as other areas of law governing due diligence </w:t>
      </w:r>
      <w:r w:rsidR="00574860">
        <w:rPr>
          <w:rFonts w:ascii="Times New Roman" w:hAnsi="Times New Roman" w:cs="Times New Roman"/>
        </w:rPr>
        <w:t xml:space="preserve">requirements </w:t>
      </w:r>
      <w:r>
        <w:rPr>
          <w:rFonts w:ascii="Times New Roman" w:hAnsi="Times New Roman" w:cs="Times New Roman"/>
        </w:rPr>
        <w:t>and protection of the environment</w:t>
      </w:r>
      <w:r w:rsidR="00574860">
        <w:rPr>
          <w:rFonts w:ascii="Times New Roman" w:hAnsi="Times New Roman" w:cs="Times New Roman"/>
        </w:rPr>
        <w:t>, among many other areas</w:t>
      </w:r>
      <w:r>
        <w:rPr>
          <w:rFonts w:ascii="Times New Roman" w:hAnsi="Times New Roman" w:cs="Times New Roman"/>
        </w:rPr>
        <w:t xml:space="preserve">. </w:t>
      </w:r>
      <w:r w:rsidR="00574860" w:rsidRPr="0028502B">
        <w:rPr>
          <w:rFonts w:ascii="Times New Roman" w:hAnsi="Times New Roman" w:cs="Times New Roman"/>
        </w:rPr>
        <w:t>In the African regional system, a 2014 Protocol to the African Court of Justice and Human and Peoples’ Rights has a section called ‘Corporate Criminal Liability’ which establishes jurisdiction for the court over the actions of legal persons, including corporations</w:t>
      </w:r>
      <w:r w:rsidR="002371C0">
        <w:rPr>
          <w:rFonts w:ascii="Times New Roman" w:hAnsi="Times New Roman" w:cs="Times New Roman"/>
        </w:rPr>
        <w:t xml:space="preserve">.  We also echo calls of our many members calling for the treaty to all codify a conflict of interest provision, with direct legal sanction where corporations fail to adhere to such a provision. </w:t>
      </w:r>
    </w:p>
    <w:p w:rsidR="00AA3542" w:rsidRDefault="00AA3542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542" w:rsidRDefault="003D5ADB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are a just a selection of a wide variety of possible sources of law from which to draw on in developing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further international standards. </w:t>
      </w:r>
      <w:r w:rsidR="00AA3542">
        <w:rPr>
          <w:rFonts w:ascii="Times New Roman" w:hAnsi="Times New Roman" w:cs="Times New Roman"/>
        </w:rPr>
        <w:t xml:space="preserve">We therefore call on the Intergovernmental Working Group to standardize these legal requirements </w:t>
      </w:r>
      <w:r>
        <w:rPr>
          <w:rFonts w:ascii="Times New Roman" w:hAnsi="Times New Roman" w:cs="Times New Roman"/>
        </w:rPr>
        <w:t xml:space="preserve">at the international level to form </w:t>
      </w:r>
      <w:r w:rsidR="00AA3542">
        <w:rPr>
          <w:rFonts w:ascii="Times New Roman" w:hAnsi="Times New Roman" w:cs="Times New Roman"/>
        </w:rPr>
        <w:t xml:space="preserve">a clear set of international standards that acknowledge that corporations are legally </w:t>
      </w:r>
      <w:r w:rsidR="00AA3542" w:rsidRPr="00290FD3">
        <w:rPr>
          <w:rFonts w:ascii="Times New Roman" w:hAnsi="Times New Roman" w:cs="Times New Roman"/>
        </w:rPr>
        <w:t>bound to respect human rights and</w:t>
      </w:r>
      <w:r>
        <w:rPr>
          <w:rFonts w:ascii="Times New Roman" w:hAnsi="Times New Roman" w:cs="Times New Roman"/>
        </w:rPr>
        <w:t xml:space="preserve"> illustrate the means by which corporations can be </w:t>
      </w:r>
      <w:r w:rsidR="00AA3542" w:rsidRPr="00290FD3">
        <w:rPr>
          <w:rFonts w:ascii="Times New Roman" w:hAnsi="Times New Roman" w:cs="Times New Roman"/>
        </w:rPr>
        <w:t xml:space="preserve">held directly liable for their involvement in human rights </w:t>
      </w:r>
      <w:r>
        <w:rPr>
          <w:rFonts w:ascii="Times New Roman" w:hAnsi="Times New Roman" w:cs="Times New Roman"/>
        </w:rPr>
        <w:t xml:space="preserve">abuses </w:t>
      </w:r>
      <w:r w:rsidR="00AA3542" w:rsidRPr="00290FD3">
        <w:rPr>
          <w:rFonts w:ascii="Times New Roman" w:hAnsi="Times New Roman" w:cs="Times New Roman"/>
        </w:rPr>
        <w:t>in all countries.</w:t>
      </w:r>
      <w:r>
        <w:rPr>
          <w:rFonts w:ascii="Times New Roman" w:hAnsi="Times New Roman" w:cs="Times New Roman"/>
        </w:rPr>
        <w:t xml:space="preserve">  Such useful standardization would provide both clarity and certainty for states, corporations and affected people. </w:t>
      </w:r>
      <w:r w:rsidR="00AA3542">
        <w:rPr>
          <w:rFonts w:ascii="Times New Roman" w:hAnsi="Times New Roman" w:cs="Times New Roman"/>
        </w:rPr>
        <w:t xml:space="preserve"> </w:t>
      </w:r>
    </w:p>
    <w:p w:rsidR="00AA3542" w:rsidRDefault="00AA3542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ADB" w:rsidRDefault="00AA3542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there are many different possible important elements that should be included into the treaty to operationalize such provisions, </w:t>
      </w:r>
      <w:r w:rsidR="003D5ADB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important area to cover is the need for uniform mandatory </w:t>
      </w:r>
      <w:r w:rsidR="003D5ADB">
        <w:rPr>
          <w:rFonts w:ascii="Times New Roman" w:hAnsi="Times New Roman" w:cs="Times New Roman"/>
        </w:rPr>
        <w:t xml:space="preserve">human rights </w:t>
      </w:r>
      <w:r>
        <w:rPr>
          <w:rFonts w:ascii="Times New Roman" w:hAnsi="Times New Roman" w:cs="Times New Roman"/>
        </w:rPr>
        <w:t xml:space="preserve">due diligence. </w:t>
      </w:r>
      <w:r w:rsidR="003D5ADB">
        <w:rPr>
          <w:rFonts w:ascii="Times New Roman" w:hAnsi="Times New Roman" w:cs="Times New Roman"/>
        </w:rPr>
        <w:t xml:space="preserve"> While there are also many other elements from which to draw from, in this short intervention we would like to highlight one final </w:t>
      </w:r>
      <w:r>
        <w:rPr>
          <w:rFonts w:ascii="Times New Roman" w:hAnsi="Times New Roman" w:cs="Times New Roman"/>
        </w:rPr>
        <w:t>key element for implementing these legal requirements</w:t>
      </w:r>
      <w:r w:rsidR="003D5ADB">
        <w:rPr>
          <w:rFonts w:ascii="Times New Roman" w:hAnsi="Times New Roman" w:cs="Times New Roman"/>
        </w:rPr>
        <w:t xml:space="preserve"> – namely </w:t>
      </w:r>
      <w:r>
        <w:rPr>
          <w:rFonts w:ascii="Times New Roman" w:hAnsi="Times New Roman" w:cs="Times New Roman"/>
        </w:rPr>
        <w:t xml:space="preserve">the process </w:t>
      </w:r>
      <w:r w:rsidR="003D5ADB">
        <w:rPr>
          <w:rFonts w:ascii="Times New Roman" w:hAnsi="Times New Roman" w:cs="Times New Roman"/>
        </w:rPr>
        <w:t xml:space="preserve">for how the treaty would guarantee </w:t>
      </w:r>
      <w:r>
        <w:rPr>
          <w:rFonts w:ascii="Times New Roman" w:hAnsi="Times New Roman" w:cs="Times New Roman"/>
        </w:rPr>
        <w:t xml:space="preserve">access to accountability and remedy where corporations interfere with human rights. </w:t>
      </w:r>
    </w:p>
    <w:p w:rsidR="003D5ADB" w:rsidRDefault="003D5ADB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4860" w:rsidRDefault="003D5ADB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regard, the t</w:t>
      </w:r>
      <w:r w:rsidR="00AA3542">
        <w:rPr>
          <w:rFonts w:ascii="Times New Roman" w:hAnsi="Times New Roman" w:cs="Times New Roman"/>
        </w:rPr>
        <w:t xml:space="preserve">reaty should establish a complementary </w:t>
      </w:r>
      <w:r w:rsidR="00574860">
        <w:rPr>
          <w:rFonts w:ascii="Times New Roman" w:hAnsi="Times New Roman" w:cs="Times New Roman"/>
        </w:rPr>
        <w:t xml:space="preserve">international </w:t>
      </w:r>
      <w:r w:rsidR="00AA3542">
        <w:rPr>
          <w:rFonts w:ascii="Times New Roman" w:hAnsi="Times New Roman" w:cs="Times New Roman"/>
        </w:rPr>
        <w:t xml:space="preserve">system of </w:t>
      </w:r>
      <w:r w:rsidR="00574860">
        <w:rPr>
          <w:rFonts w:ascii="Times New Roman" w:hAnsi="Times New Roman" w:cs="Times New Roman"/>
        </w:rPr>
        <w:t>accountability to support the effective operation of national and regional system</w:t>
      </w:r>
      <w:r>
        <w:rPr>
          <w:rFonts w:ascii="Times New Roman" w:hAnsi="Times New Roman" w:cs="Times New Roman"/>
        </w:rPr>
        <w:t>s</w:t>
      </w:r>
      <w:r w:rsidR="00574860">
        <w:rPr>
          <w:rFonts w:ascii="Times New Roman" w:hAnsi="Times New Roman" w:cs="Times New Roman"/>
        </w:rPr>
        <w:t xml:space="preserve">.  In particular, any set of legal responsibilities for corporations contained in the treaty must be enforceable by a complementary international system to </w:t>
      </w:r>
      <w:r w:rsidR="00AA3542" w:rsidRPr="004C2672">
        <w:rPr>
          <w:rFonts w:ascii="Times New Roman" w:hAnsi="Times New Roman" w:cs="Times New Roman"/>
        </w:rPr>
        <w:t xml:space="preserve">investigate allegations of corporate </w:t>
      </w:r>
      <w:r w:rsidR="00574860">
        <w:rPr>
          <w:rFonts w:ascii="Times New Roman" w:hAnsi="Times New Roman" w:cs="Times New Roman"/>
        </w:rPr>
        <w:t xml:space="preserve">infringement </w:t>
      </w:r>
      <w:r w:rsidR="00AA3542" w:rsidRPr="004C2672">
        <w:rPr>
          <w:rFonts w:ascii="Times New Roman" w:hAnsi="Times New Roman" w:cs="Times New Roman"/>
        </w:rPr>
        <w:t>of human rights</w:t>
      </w:r>
      <w:r w:rsidR="00574860">
        <w:rPr>
          <w:rFonts w:ascii="Times New Roman" w:hAnsi="Times New Roman" w:cs="Times New Roman"/>
        </w:rPr>
        <w:t>,</w:t>
      </w:r>
      <w:r w:rsidR="00AA3542" w:rsidRPr="004C2672">
        <w:rPr>
          <w:rFonts w:ascii="Times New Roman" w:hAnsi="Times New Roman" w:cs="Times New Roman"/>
        </w:rPr>
        <w:t xml:space="preserve"> and </w:t>
      </w:r>
      <w:r w:rsidR="00574860">
        <w:rPr>
          <w:rFonts w:ascii="Times New Roman" w:hAnsi="Times New Roman" w:cs="Times New Roman"/>
        </w:rPr>
        <w:t xml:space="preserve">have authority to </w:t>
      </w:r>
      <w:r w:rsidR="00AA3542" w:rsidRPr="004C2672">
        <w:rPr>
          <w:rFonts w:ascii="Times New Roman" w:hAnsi="Times New Roman" w:cs="Times New Roman"/>
        </w:rPr>
        <w:t xml:space="preserve">provide binding </w:t>
      </w:r>
      <w:r w:rsidR="00AA3542">
        <w:rPr>
          <w:rFonts w:ascii="Times New Roman" w:hAnsi="Times New Roman" w:cs="Times New Roman"/>
        </w:rPr>
        <w:t xml:space="preserve">and enforceable </w:t>
      </w:r>
      <w:r w:rsidR="00574860">
        <w:rPr>
          <w:rFonts w:ascii="Times New Roman" w:hAnsi="Times New Roman" w:cs="Times New Roman"/>
        </w:rPr>
        <w:t xml:space="preserve">findings for State </w:t>
      </w:r>
      <w:r w:rsidR="00AA3542" w:rsidRPr="00574860">
        <w:rPr>
          <w:rFonts w:ascii="Times New Roman" w:hAnsi="Times New Roman" w:cs="Times New Roman"/>
        </w:rPr>
        <w:t>and</w:t>
      </w:r>
      <w:r w:rsidR="00574860">
        <w:rPr>
          <w:rFonts w:ascii="Times New Roman" w:hAnsi="Times New Roman" w:cs="Times New Roman"/>
        </w:rPr>
        <w:t xml:space="preserve"> corporate actors </w:t>
      </w:r>
      <w:r>
        <w:rPr>
          <w:rFonts w:ascii="Times New Roman" w:hAnsi="Times New Roman" w:cs="Times New Roman"/>
        </w:rPr>
        <w:t xml:space="preserve">involved. Such a mechanism would be most functional </w:t>
      </w:r>
      <w:r w:rsidR="00AA3542" w:rsidRPr="004C2672">
        <w:rPr>
          <w:rFonts w:ascii="Times New Roman" w:hAnsi="Times New Roman" w:cs="Times New Roman"/>
        </w:rPr>
        <w:t>in circumstances where State remedies are unavailable or inadequate</w:t>
      </w:r>
      <w:r w:rsidR="00574860">
        <w:rPr>
          <w:rFonts w:ascii="Times New Roman" w:hAnsi="Times New Roman" w:cs="Times New Roman"/>
        </w:rPr>
        <w:t>, after the exhaustion of domestic remedies</w:t>
      </w:r>
      <w:r w:rsidR="00AA3542" w:rsidRPr="0028502B">
        <w:rPr>
          <w:rFonts w:ascii="Times New Roman" w:hAnsi="Times New Roman" w:cs="Times New Roman"/>
        </w:rPr>
        <w:t>.</w:t>
      </w:r>
    </w:p>
    <w:p w:rsidR="00574860" w:rsidRDefault="00574860" w:rsidP="00A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3542" w:rsidRPr="0028502B" w:rsidRDefault="00574860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very much</w:t>
      </w:r>
      <w:r w:rsidR="003D5ADB">
        <w:rPr>
          <w:rFonts w:ascii="Times New Roman" w:hAnsi="Times New Roman" w:cs="Times New Roman"/>
        </w:rPr>
        <w:t xml:space="preserve"> for the opportunity to provide </w:t>
      </w:r>
      <w:r w:rsidR="00C25D91">
        <w:rPr>
          <w:rFonts w:ascii="Times New Roman" w:hAnsi="Times New Roman" w:cs="Times New Roman"/>
        </w:rPr>
        <w:t>these</w:t>
      </w:r>
      <w:r w:rsidR="003D5ADB">
        <w:rPr>
          <w:rFonts w:ascii="Times New Roman" w:hAnsi="Times New Roman" w:cs="Times New Roman"/>
        </w:rPr>
        <w:t xml:space="preserve"> input</w:t>
      </w:r>
      <w:r w:rsidR="00C25D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AA3542" w:rsidRPr="0028502B">
        <w:rPr>
          <w:rFonts w:ascii="Times New Roman" w:hAnsi="Times New Roman" w:cs="Times New Roman"/>
        </w:rPr>
        <w:t/>
      </w:r>
    </w:p>
    <w:p w:rsidR="001D668C" w:rsidRPr="0028502B" w:rsidRDefault="001D668C" w:rsidP="001D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668C" w:rsidRPr="001D668C" w:rsidRDefault="001D668C" w:rsidP="00C41422">
      <w:pPr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C41422" w:rsidRDefault="00C41422"/>
    <w:sectPr w:rsidR="00C4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22"/>
    <w:rsid w:val="001D668C"/>
    <w:rsid w:val="002371C0"/>
    <w:rsid w:val="003D5ADB"/>
    <w:rsid w:val="00574860"/>
    <w:rsid w:val="007871E5"/>
    <w:rsid w:val="00AA3542"/>
    <w:rsid w:val="00C25D91"/>
    <w:rsid w:val="00C41422"/>
    <w:rsid w:val="00C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A683"/>
  <w15:chartTrackingRefBased/>
  <w15:docId w15:val="{34E0E73D-CA22-4062-8B98-4D6386C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f917c7b3324179e84669408e5b4eb0a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8ba874494bb5410bb6211e647cdf804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Props1.xml><?xml version="1.0" encoding="utf-8"?>
<ds:datastoreItem xmlns:ds="http://schemas.openxmlformats.org/officeDocument/2006/customXml" ds:itemID="{20F5EC5E-F89D-48BF-80DF-6EE46C0E88C2}"/>
</file>

<file path=customXml/itemProps2.xml><?xml version="1.0" encoding="utf-8"?>
<ds:datastoreItem xmlns:ds="http://schemas.openxmlformats.org/officeDocument/2006/customXml" ds:itemID="{DAFE54C1-CD7F-4767-B00A-725FBCF7C6B3}"/>
</file>

<file path=customXml/itemProps3.xml><?xml version="1.0" encoding="utf-8"?>
<ds:datastoreItem xmlns:ds="http://schemas.openxmlformats.org/officeDocument/2006/customXml" ds:itemID="{6FA6F8A9-5FC1-43BC-80FD-9A78CF701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InternationalNetworkforEconomicSocialandCulturalRights.docx</dc:title>
  <dc:subject/>
  <dc:creator>ESCR-Net.</dc:creator>
  <cp:keywords/>
  <dc:description/>
  <cp:lastModifiedBy>ESCR-Net.</cp:lastModifiedBy>
  <cp:revision>2</cp:revision>
  <dcterms:created xsi:type="dcterms:W3CDTF">2016-10-26T09:00:00Z</dcterms:created>
  <dcterms:modified xsi:type="dcterms:W3CDTF">2016-10-26T09:43:00Z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0x0101000653A45F6AB2A940B420808D23E0E2E1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