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D0E39" w14:textId="77777777" w:rsidR="000F4266" w:rsidRDefault="000F4266" w:rsidP="0027053A">
      <w:pPr>
        <w:jc w:val="both"/>
        <w:rPr>
          <w:rFonts w:ascii="Times New Roman" w:hAnsi="Times New Roman"/>
          <w:b/>
          <w:sz w:val="24"/>
          <w:lang w:val="en-US"/>
        </w:rPr>
      </w:pPr>
    </w:p>
    <w:p w14:paraId="35F76531" w14:textId="77777777" w:rsidR="0027053A" w:rsidRPr="0027053A" w:rsidRDefault="0027053A" w:rsidP="0027053A">
      <w:pPr>
        <w:jc w:val="both"/>
        <w:rPr>
          <w:rFonts w:ascii="Times New Roman" w:hAnsi="Times New Roman"/>
          <w:b/>
          <w:sz w:val="24"/>
          <w:lang w:val="en-US"/>
        </w:rPr>
      </w:pPr>
      <w:r w:rsidRPr="0027053A">
        <w:rPr>
          <w:rFonts w:ascii="Times New Roman" w:hAnsi="Times New Roman"/>
          <w:b/>
          <w:sz w:val="24"/>
          <w:lang w:val="en-US"/>
        </w:rPr>
        <w:t>Within the framework of the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27053A">
        <w:rPr>
          <w:rFonts w:ascii="Times New Roman" w:hAnsi="Times New Roman"/>
          <w:b/>
          <w:sz w:val="24"/>
          <w:lang w:val="en-US"/>
        </w:rPr>
        <w:t>European research project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27053A">
        <w:rPr>
          <w:rFonts w:ascii="Times New Roman" w:hAnsi="Times New Roman"/>
          <w:b/>
          <w:i/>
          <w:sz w:val="24"/>
          <w:lang w:val="en-US"/>
        </w:rPr>
        <w:t>Business and Human Rights, challenges for cross border litigation in the European Union”,</w:t>
      </w:r>
      <w:r w:rsidRPr="0027053A">
        <w:rPr>
          <w:rFonts w:ascii="Times New Roman" w:hAnsi="Times New Roman"/>
          <w:b/>
          <w:iCs/>
          <w:sz w:val="24"/>
          <w:lang w:val="en-US"/>
        </w:rPr>
        <w:t xml:space="preserve"> (JUST/2013/JCIV/AG/4661)</w:t>
      </w:r>
      <w:r w:rsidRPr="0070053A">
        <w:rPr>
          <w:rStyle w:val="FootnoteReference"/>
          <w:rFonts w:ascii="Times New Roman" w:hAnsi="Times New Roman"/>
          <w:b/>
          <w:iCs/>
          <w:sz w:val="24"/>
        </w:rPr>
        <w:footnoteReference w:id="1"/>
      </w:r>
      <w:r>
        <w:rPr>
          <w:rFonts w:ascii="Times New Roman" w:hAnsi="Times New Roman"/>
          <w:b/>
          <w:iCs/>
          <w:sz w:val="24"/>
          <w:lang w:val="en-US"/>
        </w:rPr>
        <w:t>,</w:t>
      </w:r>
      <w:r w:rsidRPr="0027053A">
        <w:rPr>
          <w:rFonts w:ascii="Times New Roman" w:hAnsi="Times New Roman"/>
          <w:b/>
          <w:iCs/>
          <w:sz w:val="24"/>
          <w:lang w:val="en-US"/>
        </w:rPr>
        <w:t xml:space="preserve"> ai</w:t>
      </w:r>
      <w:r>
        <w:rPr>
          <w:rFonts w:ascii="Times New Roman" w:hAnsi="Times New Roman"/>
          <w:b/>
          <w:iCs/>
          <w:sz w:val="24"/>
          <w:lang w:val="en-US"/>
        </w:rPr>
        <w:t>med at analyzing e</w:t>
      </w:r>
      <w:r w:rsidRPr="0027053A">
        <w:rPr>
          <w:rFonts w:ascii="Times New Roman" w:hAnsi="Times New Roman"/>
          <w:b/>
          <w:iCs/>
          <w:sz w:val="24"/>
          <w:lang w:val="en-US"/>
        </w:rPr>
        <w:t>xtraterritorial jurisdiction in civil matters in the European Union</w:t>
      </w:r>
      <w:r>
        <w:rPr>
          <w:rFonts w:ascii="Times New Roman" w:hAnsi="Times New Roman"/>
          <w:b/>
          <w:iCs/>
          <w:sz w:val="24"/>
          <w:lang w:val="en-US"/>
        </w:rPr>
        <w:t xml:space="preserve"> concerning</w:t>
      </w:r>
      <w:r w:rsidR="00F205AF" w:rsidRPr="00F205AF">
        <w:rPr>
          <w:rFonts w:ascii="Times New Roman" w:hAnsi="Times New Roman"/>
          <w:b/>
          <w:iCs/>
          <w:sz w:val="24"/>
          <w:lang w:val="en-US"/>
        </w:rPr>
        <w:t xml:space="preserve"> corporate human rights abuses</w:t>
      </w:r>
      <w:r>
        <w:rPr>
          <w:rFonts w:ascii="Times New Roman" w:hAnsi="Times New Roman"/>
          <w:b/>
          <w:iCs/>
          <w:sz w:val="24"/>
          <w:lang w:val="en-US"/>
        </w:rPr>
        <w:t xml:space="preserve">, </w:t>
      </w:r>
      <w:r w:rsidR="006363BD">
        <w:rPr>
          <w:rFonts w:ascii="Times New Roman" w:hAnsi="Times New Roman"/>
          <w:b/>
          <w:iCs/>
          <w:sz w:val="24"/>
          <w:lang w:val="en-US"/>
        </w:rPr>
        <w:t xml:space="preserve">a handbook or </w:t>
      </w:r>
      <w:r w:rsidR="00F205AF">
        <w:rPr>
          <w:rFonts w:ascii="Times New Roman" w:hAnsi="Times New Roman"/>
          <w:b/>
          <w:iCs/>
          <w:sz w:val="24"/>
          <w:lang w:val="en-US"/>
        </w:rPr>
        <w:t>practical guide on redress mechanism</w:t>
      </w:r>
      <w:r w:rsidR="00315EB5">
        <w:rPr>
          <w:rFonts w:ascii="Times New Roman" w:hAnsi="Times New Roman"/>
          <w:b/>
          <w:iCs/>
          <w:sz w:val="24"/>
          <w:lang w:val="en-US"/>
        </w:rPr>
        <w:t>s</w:t>
      </w:r>
      <w:r w:rsidR="00F205AF">
        <w:rPr>
          <w:rFonts w:ascii="Times New Roman" w:hAnsi="Times New Roman"/>
          <w:b/>
          <w:iCs/>
          <w:sz w:val="24"/>
          <w:lang w:val="en-US"/>
        </w:rPr>
        <w:t xml:space="preserve"> (judicial and non-judicial) applicable in cases of human rights violation by European companies operating in a third country</w:t>
      </w:r>
      <w:r w:rsidR="00315EB5">
        <w:rPr>
          <w:rFonts w:ascii="Times New Roman" w:hAnsi="Times New Roman"/>
          <w:b/>
          <w:iCs/>
          <w:sz w:val="24"/>
          <w:lang w:val="en-US"/>
        </w:rPr>
        <w:t xml:space="preserve"> will be prepared</w:t>
      </w:r>
      <w:r w:rsidR="00F205AF">
        <w:rPr>
          <w:rFonts w:ascii="Times New Roman" w:hAnsi="Times New Roman"/>
          <w:b/>
          <w:iCs/>
          <w:sz w:val="24"/>
          <w:lang w:val="en-US"/>
        </w:rPr>
        <w:t xml:space="preserve">. Hence, in order to collect relevant and useful information for the handbook, we kindly ask you to response the following questions:  </w:t>
      </w:r>
    </w:p>
    <w:p w14:paraId="6EF1E363" w14:textId="77777777" w:rsidR="0027053A" w:rsidRPr="0027053A" w:rsidRDefault="0027053A" w:rsidP="0027053A">
      <w:pPr>
        <w:jc w:val="both"/>
        <w:rPr>
          <w:rFonts w:ascii="Times New Roman" w:hAnsi="Times New Roman"/>
          <w:b/>
          <w:sz w:val="24"/>
          <w:lang w:val="en-US"/>
        </w:rPr>
      </w:pPr>
    </w:p>
    <w:p w14:paraId="50AD3DF5" w14:textId="77777777" w:rsidR="000F4266" w:rsidRDefault="000F4266" w:rsidP="000F426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lang w:val="en-US"/>
        </w:rPr>
      </w:pPr>
      <w:r w:rsidRPr="000F4266">
        <w:rPr>
          <w:rFonts w:ascii="Times New Roman" w:hAnsi="Times New Roman"/>
          <w:sz w:val="24"/>
          <w:lang w:val="en-US"/>
        </w:rPr>
        <w:t>Do you know of any handbook on redress mechanism</w:t>
      </w:r>
      <w:r w:rsidR="00315EB5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  <w:lang w:val="en-US"/>
        </w:rPr>
        <w:t xml:space="preserve"> for victims of human rights abuses </w:t>
      </w:r>
      <w:r w:rsidR="00315EB5">
        <w:rPr>
          <w:rFonts w:ascii="Times New Roman" w:hAnsi="Times New Roman"/>
          <w:sz w:val="24"/>
          <w:lang w:val="en-US"/>
        </w:rPr>
        <w:t xml:space="preserve">committed </w:t>
      </w:r>
      <w:r>
        <w:rPr>
          <w:rFonts w:ascii="Times New Roman" w:hAnsi="Times New Roman"/>
          <w:sz w:val="24"/>
          <w:lang w:val="en-US"/>
        </w:rPr>
        <w:t xml:space="preserve">by </w:t>
      </w:r>
      <w:r w:rsidR="00315EB5">
        <w:rPr>
          <w:rFonts w:ascii="Times New Roman" w:hAnsi="Times New Roman"/>
          <w:sz w:val="24"/>
          <w:lang w:val="en-US"/>
        </w:rPr>
        <w:t>companies</w:t>
      </w:r>
      <w:r>
        <w:rPr>
          <w:rFonts w:ascii="Times New Roman" w:hAnsi="Times New Roman"/>
          <w:sz w:val="24"/>
          <w:lang w:val="en-US"/>
        </w:rPr>
        <w:t>? And if so, could you specify the title?</w:t>
      </w:r>
      <w:r w:rsidRPr="000F4266">
        <w:rPr>
          <w:lang w:val="en-US"/>
        </w:rPr>
        <w:t xml:space="preserve"> </w:t>
      </w:r>
      <w:r w:rsidRPr="000F4266">
        <w:rPr>
          <w:rFonts w:ascii="Times New Roman" w:hAnsi="Times New Roman"/>
          <w:sz w:val="24"/>
          <w:lang w:val="en-US"/>
        </w:rPr>
        <w:t>If you have answered yes, please</w:t>
      </w:r>
      <w:r>
        <w:rPr>
          <w:rFonts w:ascii="Times New Roman" w:hAnsi="Times New Roman"/>
          <w:sz w:val="24"/>
          <w:lang w:val="en-US"/>
        </w:rPr>
        <w:t xml:space="preserve"> continue to question 2</w:t>
      </w:r>
      <w:r w:rsidR="00CC2089">
        <w:rPr>
          <w:rFonts w:ascii="Times New Roman" w:hAnsi="Times New Roman"/>
          <w:sz w:val="24"/>
          <w:lang w:val="en-US"/>
        </w:rPr>
        <w:t>, 3</w:t>
      </w:r>
      <w:r>
        <w:rPr>
          <w:rFonts w:ascii="Times New Roman" w:hAnsi="Times New Roman"/>
          <w:sz w:val="24"/>
          <w:lang w:val="en-US"/>
        </w:rPr>
        <w:t xml:space="preserve"> and </w:t>
      </w:r>
      <w:r w:rsidR="00CC2089">
        <w:rPr>
          <w:rFonts w:ascii="Times New Roman" w:hAnsi="Times New Roman"/>
          <w:sz w:val="24"/>
          <w:lang w:val="en-US"/>
        </w:rPr>
        <w:t>4</w:t>
      </w:r>
      <w:r>
        <w:rPr>
          <w:rFonts w:ascii="Times New Roman" w:hAnsi="Times New Roman"/>
          <w:sz w:val="24"/>
          <w:lang w:val="en-US"/>
        </w:rPr>
        <w:t>. If you have answered no, please skip to question 4.</w:t>
      </w:r>
    </w:p>
    <w:p w14:paraId="212EB68C" w14:textId="77777777" w:rsidR="000F4266" w:rsidRDefault="000F4266" w:rsidP="000F4266">
      <w:pPr>
        <w:jc w:val="both"/>
        <w:rPr>
          <w:rFonts w:ascii="Times New Roman" w:hAnsi="Times New Roman"/>
          <w:sz w:val="24"/>
          <w:lang w:val="en-US"/>
        </w:rPr>
      </w:pPr>
    </w:p>
    <w:p w14:paraId="181DEAD5" w14:textId="77777777" w:rsidR="007F1EED" w:rsidRDefault="007F1EED" w:rsidP="000F4266">
      <w:pPr>
        <w:jc w:val="both"/>
        <w:rPr>
          <w:rFonts w:ascii="Times New Roman" w:hAnsi="Times New Roman"/>
          <w:sz w:val="24"/>
          <w:lang w:val="en-US"/>
        </w:rPr>
      </w:pPr>
    </w:p>
    <w:p w14:paraId="4EC6BC47" w14:textId="77777777" w:rsidR="000F4266" w:rsidRPr="000F4266" w:rsidRDefault="000F4266" w:rsidP="000F426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lang w:val="en-US"/>
        </w:rPr>
      </w:pPr>
      <w:r w:rsidRPr="000F4266">
        <w:rPr>
          <w:rFonts w:ascii="Times New Roman" w:hAnsi="Times New Roman"/>
          <w:sz w:val="24"/>
          <w:lang w:val="en-US"/>
        </w:rPr>
        <w:t xml:space="preserve">Have you ever used any </w:t>
      </w:r>
      <w:r>
        <w:rPr>
          <w:rFonts w:ascii="Times New Roman" w:hAnsi="Times New Roman"/>
          <w:sz w:val="24"/>
          <w:lang w:val="en-US"/>
        </w:rPr>
        <w:t xml:space="preserve">of the </w:t>
      </w:r>
      <w:proofErr w:type="gramStart"/>
      <w:r>
        <w:rPr>
          <w:rFonts w:ascii="Times New Roman" w:hAnsi="Times New Roman"/>
          <w:sz w:val="24"/>
          <w:lang w:val="en-US"/>
        </w:rPr>
        <w:t>above mentioned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r w:rsidRPr="000F4266">
        <w:rPr>
          <w:rFonts w:ascii="Times New Roman" w:hAnsi="Times New Roman"/>
          <w:sz w:val="24"/>
          <w:lang w:val="en-US"/>
        </w:rPr>
        <w:t>handbook</w:t>
      </w:r>
      <w:r w:rsidR="001B0D6B">
        <w:rPr>
          <w:rFonts w:ascii="Times New Roman" w:hAnsi="Times New Roman"/>
          <w:sz w:val="24"/>
          <w:lang w:val="en-US"/>
        </w:rPr>
        <w:t>(s)</w:t>
      </w:r>
      <w:r w:rsidRPr="000F4266">
        <w:rPr>
          <w:rFonts w:ascii="Times New Roman" w:hAnsi="Times New Roman"/>
          <w:sz w:val="24"/>
          <w:lang w:val="en-US"/>
        </w:rPr>
        <w:t xml:space="preserve"> on redress mec</w:t>
      </w:r>
      <w:r>
        <w:rPr>
          <w:rFonts w:ascii="Times New Roman" w:hAnsi="Times New Roman"/>
          <w:sz w:val="24"/>
          <w:lang w:val="en-US"/>
        </w:rPr>
        <w:t>hanism</w:t>
      </w:r>
      <w:r w:rsidR="00315EB5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  <w:lang w:val="en-US"/>
        </w:rPr>
        <w:t xml:space="preserve">? </w:t>
      </w:r>
      <w:r w:rsidRPr="000F4266">
        <w:rPr>
          <w:rFonts w:ascii="Times New Roman" w:hAnsi="Times New Roman"/>
          <w:sz w:val="24"/>
          <w:lang w:val="en-US"/>
        </w:rPr>
        <w:t>If you have answered yes, please</w:t>
      </w:r>
      <w:r>
        <w:rPr>
          <w:rFonts w:ascii="Times New Roman" w:hAnsi="Times New Roman"/>
          <w:sz w:val="24"/>
          <w:lang w:val="en-US"/>
        </w:rPr>
        <w:t xml:space="preserve"> name the </w:t>
      </w:r>
      <w:r w:rsidR="001B0D6B">
        <w:rPr>
          <w:rFonts w:ascii="Times New Roman" w:hAnsi="Times New Roman"/>
          <w:sz w:val="24"/>
          <w:lang w:val="en-US"/>
        </w:rPr>
        <w:t>handbook(s)</w:t>
      </w:r>
    </w:p>
    <w:p w14:paraId="3931D3E6" w14:textId="77777777" w:rsidR="000F4266" w:rsidRDefault="000F4266" w:rsidP="000F4266">
      <w:pPr>
        <w:pStyle w:val="ListParagraph"/>
        <w:rPr>
          <w:rFonts w:ascii="Times New Roman" w:hAnsi="Times New Roman"/>
          <w:sz w:val="24"/>
          <w:lang w:val="en-US"/>
        </w:rPr>
      </w:pPr>
    </w:p>
    <w:p w14:paraId="479AEBCE" w14:textId="77777777" w:rsidR="007F1EED" w:rsidRDefault="007F1EED" w:rsidP="000F4266">
      <w:pPr>
        <w:pStyle w:val="ListParagraph"/>
        <w:rPr>
          <w:rFonts w:ascii="Times New Roman" w:hAnsi="Times New Roman"/>
          <w:sz w:val="24"/>
          <w:lang w:val="en-US"/>
        </w:rPr>
      </w:pPr>
    </w:p>
    <w:p w14:paraId="1D552218" w14:textId="77777777" w:rsidR="007F1EED" w:rsidRDefault="007F1EED" w:rsidP="000F4266">
      <w:pPr>
        <w:pStyle w:val="ListParagraph"/>
        <w:rPr>
          <w:rFonts w:ascii="Times New Roman" w:hAnsi="Times New Roman"/>
          <w:sz w:val="24"/>
          <w:lang w:val="en-US"/>
        </w:rPr>
      </w:pPr>
    </w:p>
    <w:p w14:paraId="6609A78B" w14:textId="77777777" w:rsidR="007F1EED" w:rsidRPr="000F4266" w:rsidRDefault="007F1EED" w:rsidP="000F4266">
      <w:pPr>
        <w:pStyle w:val="ListParagraph"/>
        <w:rPr>
          <w:rFonts w:ascii="Times New Roman" w:hAnsi="Times New Roman"/>
          <w:sz w:val="24"/>
          <w:lang w:val="en-US"/>
        </w:rPr>
      </w:pPr>
    </w:p>
    <w:p w14:paraId="1B6D5B83" w14:textId="77777777" w:rsidR="001B0D6B" w:rsidRPr="001B0D6B" w:rsidRDefault="001B0D6B" w:rsidP="001B0D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lang w:val="en-US"/>
        </w:rPr>
      </w:pPr>
      <w:r w:rsidRPr="001B0D6B">
        <w:rPr>
          <w:rFonts w:ascii="Times New Roman" w:hAnsi="Times New Roman"/>
          <w:sz w:val="24"/>
          <w:lang w:val="en-US"/>
        </w:rPr>
        <w:t>Do you consider useful this sor</w:t>
      </w:r>
      <w:r>
        <w:rPr>
          <w:rFonts w:ascii="Times New Roman" w:hAnsi="Times New Roman"/>
          <w:sz w:val="24"/>
          <w:lang w:val="en-US"/>
        </w:rPr>
        <w:t>t of handbook</w:t>
      </w:r>
      <w:r w:rsidR="00205C9A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  <w:lang w:val="en-US"/>
        </w:rPr>
        <w:t xml:space="preserve"> for victims, NGOs and</w:t>
      </w:r>
      <w:r w:rsidRPr="001B0D6B">
        <w:rPr>
          <w:rFonts w:ascii="Times New Roman" w:hAnsi="Times New Roman"/>
          <w:sz w:val="24"/>
          <w:lang w:val="en-US"/>
        </w:rPr>
        <w:t xml:space="preserve"> practitioners? What positive and/or negative features can be stressed? </w:t>
      </w:r>
    </w:p>
    <w:p w14:paraId="4D5C662A" w14:textId="77777777" w:rsidR="001B0D6B" w:rsidRPr="00205C9A" w:rsidRDefault="001B0D6B" w:rsidP="001B0D6B">
      <w:pPr>
        <w:pStyle w:val="ListParagraph"/>
        <w:rPr>
          <w:rFonts w:ascii="Times New Roman" w:hAnsi="Times New Roman"/>
          <w:sz w:val="24"/>
          <w:lang w:val="en-US"/>
        </w:rPr>
      </w:pPr>
    </w:p>
    <w:p w14:paraId="6CC82E39" w14:textId="77777777" w:rsidR="007F1EED" w:rsidRPr="00205C9A" w:rsidRDefault="007F1EED" w:rsidP="001B0D6B">
      <w:pPr>
        <w:pStyle w:val="ListParagraph"/>
        <w:rPr>
          <w:rFonts w:ascii="Times New Roman" w:hAnsi="Times New Roman"/>
          <w:sz w:val="24"/>
          <w:lang w:val="en-US"/>
        </w:rPr>
      </w:pPr>
    </w:p>
    <w:p w14:paraId="56A24029" w14:textId="77777777" w:rsidR="007F1EED" w:rsidRPr="00205C9A" w:rsidRDefault="007F1EED" w:rsidP="001B0D6B">
      <w:pPr>
        <w:pStyle w:val="ListParagraph"/>
        <w:rPr>
          <w:rFonts w:ascii="Times New Roman" w:hAnsi="Times New Roman"/>
          <w:sz w:val="24"/>
          <w:lang w:val="en-US"/>
        </w:rPr>
      </w:pPr>
    </w:p>
    <w:p w14:paraId="29843DB0" w14:textId="77777777" w:rsidR="007F1EED" w:rsidRPr="00205C9A" w:rsidRDefault="007F1EED" w:rsidP="001B0D6B">
      <w:pPr>
        <w:pStyle w:val="ListParagraph"/>
        <w:rPr>
          <w:rFonts w:ascii="Times New Roman" w:hAnsi="Times New Roman"/>
          <w:sz w:val="24"/>
          <w:lang w:val="en-US"/>
        </w:rPr>
      </w:pPr>
    </w:p>
    <w:p w14:paraId="513F45C7" w14:textId="77777777" w:rsidR="001B0D6B" w:rsidRPr="001B0D6B" w:rsidRDefault="001B0D6B" w:rsidP="000F426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lang w:val="en-US"/>
        </w:rPr>
      </w:pPr>
      <w:r w:rsidRPr="001B0D6B">
        <w:rPr>
          <w:rFonts w:ascii="Times New Roman" w:hAnsi="Times New Roman"/>
          <w:sz w:val="24"/>
          <w:lang w:val="en-US"/>
        </w:rPr>
        <w:t xml:space="preserve">What </w:t>
      </w:r>
      <w:r w:rsidR="00A74C06">
        <w:rPr>
          <w:rFonts w:ascii="Times New Roman" w:hAnsi="Times New Roman"/>
          <w:sz w:val="24"/>
          <w:lang w:val="en-US"/>
        </w:rPr>
        <w:t>content and/or features</w:t>
      </w:r>
      <w:r w:rsidRPr="001B0D6B">
        <w:rPr>
          <w:rFonts w:ascii="Times New Roman" w:hAnsi="Times New Roman"/>
          <w:sz w:val="24"/>
          <w:lang w:val="en-US"/>
        </w:rPr>
        <w:t xml:space="preserve"> should be included</w:t>
      </w:r>
      <w:r>
        <w:rPr>
          <w:rFonts w:ascii="Times New Roman" w:hAnsi="Times New Roman"/>
          <w:sz w:val="24"/>
          <w:lang w:val="en-US"/>
        </w:rPr>
        <w:t xml:space="preserve"> in a handbook on redress mechanism</w:t>
      </w:r>
      <w:r w:rsidR="00315EB5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  <w:lang w:val="en-US"/>
        </w:rPr>
        <w:t xml:space="preserve"> in order to </w:t>
      </w:r>
      <w:r w:rsidR="007F1EED">
        <w:rPr>
          <w:rFonts w:ascii="Times New Roman" w:hAnsi="Times New Roman"/>
          <w:sz w:val="24"/>
          <w:lang w:val="en-US"/>
        </w:rPr>
        <w:t>be a useful tool for victims, NGOs and</w:t>
      </w:r>
      <w:r w:rsidR="007F1EED" w:rsidRPr="001B0D6B">
        <w:rPr>
          <w:rFonts w:ascii="Times New Roman" w:hAnsi="Times New Roman"/>
          <w:sz w:val="24"/>
          <w:lang w:val="en-US"/>
        </w:rPr>
        <w:t xml:space="preserve"> practitioners</w:t>
      </w:r>
      <w:r w:rsidR="007F1EED">
        <w:rPr>
          <w:rFonts w:ascii="Times New Roman" w:hAnsi="Times New Roman"/>
          <w:sz w:val="24"/>
          <w:lang w:val="en-US"/>
        </w:rPr>
        <w:t>?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1B0D6B">
        <w:rPr>
          <w:rFonts w:ascii="Times New Roman" w:hAnsi="Times New Roman"/>
          <w:sz w:val="24"/>
          <w:lang w:val="en-US"/>
        </w:rPr>
        <w:t xml:space="preserve"> </w:t>
      </w:r>
    </w:p>
    <w:p w14:paraId="0364D005" w14:textId="77777777" w:rsidR="001B0D6B" w:rsidRDefault="001B0D6B" w:rsidP="001B0D6B">
      <w:pPr>
        <w:pStyle w:val="ListParagraph"/>
        <w:rPr>
          <w:rFonts w:ascii="Times New Roman" w:hAnsi="Times New Roman"/>
          <w:sz w:val="24"/>
          <w:lang w:val="en-US"/>
        </w:rPr>
      </w:pPr>
    </w:p>
    <w:p w14:paraId="3D8F32D0" w14:textId="77777777" w:rsidR="00146E06" w:rsidRDefault="00146E06" w:rsidP="001B0D6B">
      <w:pPr>
        <w:pStyle w:val="ListParagraph"/>
        <w:rPr>
          <w:rFonts w:ascii="Times New Roman" w:hAnsi="Times New Roman"/>
          <w:sz w:val="24"/>
          <w:lang w:val="en-US"/>
        </w:rPr>
      </w:pPr>
    </w:p>
    <w:p w14:paraId="399D1973" w14:textId="77777777" w:rsidR="00146E06" w:rsidRPr="00146E06" w:rsidRDefault="00146E06" w:rsidP="001B0D6B">
      <w:pPr>
        <w:pStyle w:val="ListParagraph"/>
        <w:rPr>
          <w:rFonts w:ascii="Times New Roman" w:hAnsi="Times New Roman"/>
          <w:sz w:val="24"/>
          <w:lang w:val="en-US"/>
        </w:rPr>
      </w:pPr>
    </w:p>
    <w:p w14:paraId="4D8CF26F" w14:textId="3541EF89" w:rsidR="006D123F" w:rsidRPr="00146E06" w:rsidRDefault="00146E06" w:rsidP="00146E06">
      <w:pPr>
        <w:jc w:val="center"/>
        <w:rPr>
          <w:rFonts w:ascii="Times New Roman" w:hAnsi="Times New Roman"/>
          <w:lang w:val="en-US"/>
        </w:rPr>
      </w:pPr>
      <w:r w:rsidRPr="00146E06">
        <w:rPr>
          <w:rFonts w:ascii="Times New Roman" w:hAnsi="Times New Roman"/>
          <w:lang w:val="en-US"/>
        </w:rPr>
        <w:t xml:space="preserve">Please send your responses to </w:t>
      </w:r>
      <w:r w:rsidRPr="00146E06">
        <w:rPr>
          <w:rFonts w:ascii="Times New Roman" w:hAnsi="Times New Roman"/>
          <w:u w:val="single"/>
          <w:lang w:val="en-US"/>
        </w:rPr>
        <w:t>daniel.iglesias@urv.cat</w:t>
      </w:r>
      <w:bookmarkStart w:id="0" w:name="_GoBack"/>
      <w:bookmarkEnd w:id="0"/>
    </w:p>
    <w:sectPr w:rsidR="006D123F" w:rsidRPr="00146E0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C477D" w14:textId="77777777" w:rsidR="000E7B64" w:rsidRDefault="000E7B64" w:rsidP="0027053A">
      <w:pPr>
        <w:spacing w:after="0" w:line="240" w:lineRule="auto"/>
      </w:pPr>
      <w:r>
        <w:separator/>
      </w:r>
    </w:p>
  </w:endnote>
  <w:endnote w:type="continuationSeparator" w:id="0">
    <w:p w14:paraId="6A417BBA" w14:textId="77777777" w:rsidR="000E7B64" w:rsidRDefault="000E7B64" w:rsidP="0027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B7874" w14:textId="77777777" w:rsidR="007F1EED" w:rsidRDefault="007F1EED" w:rsidP="007F1EED">
    <w:pPr>
      <w:pStyle w:val="Footer"/>
    </w:pPr>
    <w:r>
      <w:rPr>
        <w:noProof/>
        <w:lang w:val="en-US"/>
      </w:rPr>
      <w:drawing>
        <wp:inline distT="0" distB="0" distL="0" distR="0" wp14:anchorId="2AC16ECD" wp14:editId="59C47CD9">
          <wp:extent cx="2032000" cy="499745"/>
          <wp:effectExtent l="0" t="0" r="6350" b="0"/>
          <wp:docPr id="3" name="Imatge 3" descr="http://www.cedat.cat/BOLETIN/logo_lletres_ve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cedat.cat/BOLETIN/logo_lletres_ve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9080A">
      <w:t xml:space="preserve"> </w:t>
    </w:r>
    <w:r>
      <w:rPr>
        <w:noProof/>
        <w:lang w:val="en-US"/>
      </w:rPr>
      <w:drawing>
        <wp:inline distT="0" distB="0" distL="0" distR="0" wp14:anchorId="61F66A85" wp14:editId="45615A6A">
          <wp:extent cx="2133600" cy="414655"/>
          <wp:effectExtent l="0" t="0" r="0" b="4445"/>
          <wp:docPr id="2" name="Imatge 2" descr="http://wwwa.urv.cat/ogovern/consellsocial/Beques%20patrocinades/ur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a.urv.cat/ogovern/consellsocial/Beques%20patrocinades/urv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8D209" w14:textId="77777777" w:rsidR="007F1EED" w:rsidRDefault="007F1E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D6304" w14:textId="77777777" w:rsidR="000E7B64" w:rsidRDefault="000E7B64" w:rsidP="0027053A">
      <w:pPr>
        <w:spacing w:after="0" w:line="240" w:lineRule="auto"/>
      </w:pPr>
      <w:r>
        <w:separator/>
      </w:r>
    </w:p>
  </w:footnote>
  <w:footnote w:type="continuationSeparator" w:id="0">
    <w:p w14:paraId="593F6671" w14:textId="77777777" w:rsidR="000E7B64" w:rsidRDefault="000E7B64" w:rsidP="0027053A">
      <w:pPr>
        <w:spacing w:after="0" w:line="240" w:lineRule="auto"/>
      </w:pPr>
      <w:r>
        <w:continuationSeparator/>
      </w:r>
    </w:p>
  </w:footnote>
  <w:footnote w:id="1">
    <w:p w14:paraId="42D67624" w14:textId="77777777" w:rsidR="0027053A" w:rsidRDefault="0027053A" w:rsidP="0027053A">
      <w:pPr>
        <w:pStyle w:val="FootnoteText"/>
      </w:pPr>
      <w:r w:rsidRPr="00E169D6">
        <w:rPr>
          <w:rStyle w:val="FootnoteReference"/>
          <w:rFonts w:ascii="Times New Roman" w:hAnsi="Times New Roman"/>
        </w:rPr>
        <w:footnoteRef/>
      </w:r>
      <w:r w:rsidRPr="00E169D6">
        <w:rPr>
          <w:rFonts w:ascii="Times New Roman" w:hAnsi="Times New Roman"/>
        </w:rPr>
        <w:t xml:space="preserve"> Resolución de la Comisión Europea: http://ec.europa.eu/justice/newsroom/files/c_2013_8097_decision_en.pdf http://ec.europa.eu/justice/newsroom/files/c_2013_8097_annexes_en.pdf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41189" w14:textId="77777777" w:rsidR="007F1EED" w:rsidRDefault="007F1EED" w:rsidP="007F1EED">
    <w:pPr>
      <w:pStyle w:val="Header"/>
      <w:jc w:val="center"/>
    </w:pPr>
    <w:r>
      <w:rPr>
        <w:noProof/>
        <w:lang w:val="en-US"/>
      </w:rPr>
      <w:drawing>
        <wp:inline distT="0" distB="0" distL="0" distR="0" wp14:anchorId="62165FF1" wp14:editId="0F6B845C">
          <wp:extent cx="2904490" cy="371475"/>
          <wp:effectExtent l="0" t="0" r="0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4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220"/>
    <w:multiLevelType w:val="hybridMultilevel"/>
    <w:tmpl w:val="AD8C3E24"/>
    <w:lvl w:ilvl="0" w:tplc="68E0E2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48DD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3A"/>
    <w:rsid w:val="000E7B64"/>
    <w:rsid w:val="000F4266"/>
    <w:rsid w:val="00146E06"/>
    <w:rsid w:val="001B0D6B"/>
    <w:rsid w:val="00205C9A"/>
    <w:rsid w:val="00210168"/>
    <w:rsid w:val="0027053A"/>
    <w:rsid w:val="00315EB5"/>
    <w:rsid w:val="00452D1C"/>
    <w:rsid w:val="006363BD"/>
    <w:rsid w:val="006D123F"/>
    <w:rsid w:val="00706AF4"/>
    <w:rsid w:val="007F1EED"/>
    <w:rsid w:val="00A74C06"/>
    <w:rsid w:val="00CC2089"/>
    <w:rsid w:val="00D044C4"/>
    <w:rsid w:val="00F2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EE8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70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53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705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F4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1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E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70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53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705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F4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1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E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Iglesias Márquez</dc:creator>
  <cp:lastModifiedBy>Katerina Yiannibas</cp:lastModifiedBy>
  <cp:revision>4</cp:revision>
  <dcterms:created xsi:type="dcterms:W3CDTF">2015-05-06T08:33:00Z</dcterms:created>
  <dcterms:modified xsi:type="dcterms:W3CDTF">2015-05-12T10:17:00Z</dcterms:modified>
</cp:coreProperties>
</file>